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9255">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bookmarkStart w:id="17" w:name="_GoBack"/>
      <w:r>
        <w:rPr>
          <w:rStyle w:val="19"/>
          <w:rFonts w:hint="eastAsia" w:ascii="方正小标宋_GBK" w:hAnsi="方正小标宋_GBK" w:eastAsia="方正小标宋_GBK" w:cs="方正小标宋_GBK"/>
          <w:b w:val="0"/>
          <w:bCs/>
          <w:color w:val="auto"/>
          <w:sz w:val="36"/>
          <w:szCs w:val="36"/>
          <w:highlight w:val="none"/>
        </w:rPr>
        <w:t>江苏</w:t>
      </w:r>
      <w:r>
        <w:rPr>
          <w:rStyle w:val="19"/>
          <w:rFonts w:hint="eastAsia" w:ascii="方正小标宋_GBK" w:hAnsi="方正小标宋_GBK" w:eastAsia="方正小标宋_GBK" w:cs="方正小标宋_GBK"/>
          <w:b w:val="0"/>
          <w:bCs/>
          <w:color w:val="auto"/>
          <w:sz w:val="36"/>
          <w:szCs w:val="36"/>
          <w:highlight w:val="none"/>
          <w:lang w:eastAsia="zh-CN"/>
        </w:rPr>
        <w:t>如皋</w:t>
      </w:r>
      <w:r>
        <w:rPr>
          <w:rStyle w:val="19"/>
          <w:rFonts w:hint="eastAsia" w:ascii="方正小标宋_GBK" w:hAnsi="方正小标宋_GBK" w:eastAsia="方正小标宋_GBK" w:cs="方正小标宋_GBK"/>
          <w:b w:val="0"/>
          <w:bCs/>
          <w:color w:val="auto"/>
          <w:sz w:val="36"/>
          <w:szCs w:val="36"/>
          <w:highlight w:val="none"/>
        </w:rPr>
        <w:t>农村商业银行股份有限公司</w:t>
      </w:r>
    </w:p>
    <w:p w14:paraId="180CF45E">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r>
        <w:rPr>
          <w:rStyle w:val="19"/>
          <w:rFonts w:hint="eastAsia" w:ascii="方正小标宋_GBK" w:hAnsi="方正小标宋_GBK" w:eastAsia="方正小标宋_GBK" w:cs="方正小标宋_GBK"/>
          <w:b w:val="0"/>
          <w:bCs/>
          <w:color w:val="auto"/>
          <w:sz w:val="36"/>
          <w:szCs w:val="36"/>
          <w:highlight w:val="none"/>
        </w:rPr>
        <w:t>微信公众号</w:t>
      </w:r>
      <w:r>
        <w:rPr>
          <w:rStyle w:val="19"/>
          <w:rFonts w:hint="eastAsia" w:ascii="方正小标宋_GBK" w:hAnsi="方正小标宋_GBK" w:eastAsia="方正小标宋_GBK" w:cs="方正小标宋_GBK"/>
          <w:b w:val="0"/>
          <w:bCs/>
          <w:color w:val="auto"/>
          <w:sz w:val="36"/>
          <w:szCs w:val="36"/>
          <w:highlight w:val="none"/>
          <w:lang w:eastAsia="zh-CN"/>
        </w:rPr>
        <w:t>运营服务</w:t>
      </w:r>
      <w:r>
        <w:rPr>
          <w:rStyle w:val="19"/>
          <w:rFonts w:hint="eastAsia" w:ascii="方正小标宋_GBK" w:hAnsi="方正小标宋_GBK" w:eastAsia="方正小标宋_GBK" w:cs="方正小标宋_GBK"/>
          <w:b w:val="0"/>
          <w:bCs/>
          <w:color w:val="auto"/>
          <w:sz w:val="36"/>
          <w:szCs w:val="36"/>
          <w:highlight w:val="none"/>
        </w:rPr>
        <w:t>供应商征集公告</w:t>
      </w:r>
    </w:p>
    <w:p w14:paraId="4C099235">
      <w:pPr>
        <w:pStyle w:val="15"/>
        <w:widowControl/>
        <w:spacing w:before="0" w:beforeAutospacing="0" w:after="0" w:afterAutospacing="0" w:line="360" w:lineRule="auto"/>
        <w:jc w:val="center"/>
        <w:rPr>
          <w:rStyle w:val="19"/>
          <w:rFonts w:hint="eastAsia" w:ascii="方正小标宋_GBK" w:hAnsi="方正小标宋_GBK" w:eastAsia="方正小标宋_GBK" w:cs="方正小标宋_GBK"/>
          <w:b w:val="0"/>
          <w:bCs/>
          <w:color w:val="auto"/>
          <w:sz w:val="36"/>
          <w:szCs w:val="36"/>
          <w:highlight w:val="none"/>
        </w:rPr>
      </w:pPr>
    </w:p>
    <w:p w14:paraId="32CAE0E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根据江苏</w:t>
      </w:r>
      <w:r>
        <w:rPr>
          <w:rStyle w:val="19"/>
          <w:rFonts w:hint="eastAsia" w:ascii="仿宋" w:hAnsi="仿宋" w:eastAsia="仿宋" w:cs="仿宋"/>
          <w:b w:val="0"/>
          <w:bCs/>
          <w:color w:val="auto"/>
          <w:sz w:val="28"/>
          <w:szCs w:val="28"/>
          <w:highlight w:val="none"/>
          <w:lang w:eastAsia="zh-CN"/>
        </w:rPr>
        <w:t>如皋</w:t>
      </w:r>
      <w:r>
        <w:rPr>
          <w:rStyle w:val="19"/>
          <w:rFonts w:hint="eastAsia" w:ascii="仿宋" w:hAnsi="仿宋" w:eastAsia="仿宋" w:cs="仿宋"/>
          <w:b w:val="0"/>
          <w:bCs/>
          <w:color w:val="auto"/>
          <w:sz w:val="28"/>
          <w:szCs w:val="28"/>
          <w:highlight w:val="none"/>
        </w:rPr>
        <w:t>农村商业银行股份有限公司（以下简称“</w:t>
      </w:r>
      <w:r>
        <w:rPr>
          <w:rStyle w:val="19"/>
          <w:rFonts w:hint="eastAsia" w:ascii="仿宋" w:hAnsi="仿宋" w:eastAsia="仿宋" w:cs="仿宋"/>
          <w:b w:val="0"/>
          <w:bCs/>
          <w:color w:val="auto"/>
          <w:sz w:val="28"/>
          <w:szCs w:val="28"/>
          <w:highlight w:val="none"/>
          <w:lang w:eastAsia="zh-CN"/>
        </w:rPr>
        <w:t>如皋农商行</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rPr>
        <w:t>微信公众号</w:t>
      </w:r>
      <w:r>
        <w:rPr>
          <w:rStyle w:val="19"/>
          <w:rFonts w:hint="eastAsia" w:ascii="仿宋" w:hAnsi="仿宋" w:eastAsia="仿宋" w:cs="仿宋"/>
          <w:b w:val="0"/>
          <w:bCs/>
          <w:color w:val="auto"/>
          <w:sz w:val="28"/>
          <w:szCs w:val="28"/>
          <w:highlight w:val="none"/>
          <w:lang w:eastAsia="zh-CN"/>
        </w:rPr>
        <w:t>运营</w:t>
      </w:r>
      <w:r>
        <w:rPr>
          <w:rStyle w:val="19"/>
          <w:rFonts w:hint="eastAsia" w:ascii="仿宋" w:hAnsi="仿宋" w:eastAsia="仿宋" w:cs="仿宋"/>
          <w:b w:val="0"/>
          <w:bCs/>
          <w:color w:val="auto"/>
          <w:sz w:val="28"/>
          <w:szCs w:val="28"/>
          <w:highlight w:val="none"/>
        </w:rPr>
        <w:t>需要，</w:t>
      </w:r>
      <w:r>
        <w:rPr>
          <w:rStyle w:val="19"/>
          <w:rFonts w:hint="eastAsia" w:ascii="仿宋" w:hAnsi="仿宋" w:eastAsia="仿宋" w:cs="仿宋"/>
          <w:b w:val="0"/>
          <w:bCs/>
          <w:color w:val="auto"/>
          <w:sz w:val="28"/>
          <w:szCs w:val="28"/>
          <w:highlight w:val="none"/>
          <w:lang w:val="en-US" w:eastAsia="zh-CN"/>
        </w:rPr>
        <w:t>现面向社会公开征集</w:t>
      </w:r>
      <w:r>
        <w:rPr>
          <w:rStyle w:val="19"/>
          <w:rFonts w:hint="eastAsia" w:ascii="仿宋" w:hAnsi="仿宋" w:eastAsia="仿宋" w:cs="仿宋"/>
          <w:b w:val="0"/>
          <w:bCs/>
          <w:color w:val="auto"/>
          <w:sz w:val="28"/>
          <w:szCs w:val="28"/>
          <w:highlight w:val="none"/>
          <w:lang w:val="en-US" w:eastAsia="zh-CN"/>
        </w:rPr>
        <w:t>微信公众号运营服务项目</w:t>
      </w:r>
      <w:r>
        <w:rPr>
          <w:rStyle w:val="19"/>
          <w:rFonts w:hint="eastAsia" w:ascii="仿宋" w:hAnsi="仿宋" w:eastAsia="仿宋" w:cs="仿宋"/>
          <w:b w:val="0"/>
          <w:bCs/>
          <w:color w:val="auto"/>
          <w:sz w:val="28"/>
          <w:szCs w:val="28"/>
          <w:highlight w:val="none"/>
          <w:lang w:val="en-US" w:eastAsia="zh-CN"/>
        </w:rPr>
        <w:t>供应商</w:t>
      </w:r>
      <w:r>
        <w:rPr>
          <w:rStyle w:val="19"/>
          <w:rFonts w:hint="eastAsia" w:ascii="仿宋" w:hAnsi="仿宋" w:eastAsia="仿宋" w:cs="仿宋"/>
          <w:b w:val="0"/>
          <w:bCs/>
          <w:color w:val="auto"/>
          <w:sz w:val="28"/>
          <w:szCs w:val="28"/>
          <w:highlight w:val="none"/>
        </w:rPr>
        <w:t>，请满足</w:t>
      </w:r>
      <w:r>
        <w:rPr>
          <w:rStyle w:val="19"/>
          <w:rFonts w:hint="eastAsia" w:ascii="仿宋" w:hAnsi="仿宋" w:eastAsia="仿宋" w:cs="仿宋"/>
          <w:b w:val="0"/>
          <w:bCs/>
          <w:color w:val="auto"/>
          <w:sz w:val="28"/>
          <w:szCs w:val="28"/>
          <w:highlight w:val="none"/>
          <w:lang w:eastAsia="zh-CN"/>
        </w:rPr>
        <w:t>公告</w:t>
      </w:r>
      <w:r>
        <w:rPr>
          <w:rStyle w:val="19"/>
          <w:rFonts w:hint="eastAsia" w:ascii="仿宋" w:hAnsi="仿宋" w:eastAsia="仿宋" w:cs="仿宋"/>
          <w:b w:val="0"/>
          <w:bCs/>
          <w:color w:val="auto"/>
          <w:sz w:val="28"/>
          <w:szCs w:val="28"/>
          <w:highlight w:val="none"/>
        </w:rPr>
        <w:t>条件的</w:t>
      </w:r>
      <w:r>
        <w:rPr>
          <w:rStyle w:val="19"/>
          <w:rFonts w:hint="eastAsia" w:ascii="仿宋" w:hAnsi="仿宋" w:eastAsia="仿宋" w:cs="仿宋"/>
          <w:b w:val="0"/>
          <w:bCs/>
          <w:color w:val="auto"/>
          <w:sz w:val="28"/>
          <w:szCs w:val="28"/>
          <w:highlight w:val="none"/>
          <w:lang w:val="en-US" w:eastAsia="zh-CN"/>
        </w:rPr>
        <w:t>企业</w:t>
      </w:r>
      <w:r>
        <w:rPr>
          <w:rStyle w:val="19"/>
          <w:rFonts w:hint="eastAsia" w:ascii="仿宋" w:hAnsi="仿宋" w:eastAsia="仿宋" w:cs="仿宋"/>
          <w:b w:val="0"/>
          <w:bCs/>
          <w:color w:val="auto"/>
          <w:sz w:val="28"/>
          <w:szCs w:val="28"/>
          <w:highlight w:val="none"/>
        </w:rPr>
        <w:t>积极报名。</w:t>
      </w:r>
    </w:p>
    <w:p w14:paraId="6FE38E5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一、项目基本情况</w:t>
      </w:r>
    </w:p>
    <w:p w14:paraId="79AC0839">
      <w:pPr>
        <w:spacing w:line="500" w:lineRule="exact"/>
        <w:ind w:firstLine="560" w:firstLineChars="200"/>
        <w:rPr>
          <w:rFonts w:hint="eastAsia" w:ascii="仿宋" w:hAnsi="仿宋" w:eastAsia="仿宋"/>
          <w:color w:val="auto"/>
          <w:sz w:val="28"/>
          <w:szCs w:val="28"/>
          <w:highlight w:val="none"/>
          <w:u w:val="none"/>
          <w:lang w:eastAsia="zh-CN"/>
        </w:rPr>
      </w:pPr>
      <w:r>
        <w:rPr>
          <w:rFonts w:hint="eastAsia" w:ascii="仿宋" w:hAnsi="仿宋" w:eastAsia="仿宋"/>
          <w:color w:val="auto"/>
          <w:sz w:val="28"/>
          <w:szCs w:val="28"/>
          <w:highlight w:val="none"/>
          <w:u w:val="none"/>
        </w:rPr>
        <w:t>1.项目名称：</w:t>
      </w:r>
      <w:r>
        <w:rPr>
          <w:rFonts w:hint="eastAsia" w:ascii="仿宋" w:hAnsi="仿宋" w:eastAsia="仿宋"/>
          <w:color w:val="auto"/>
          <w:sz w:val="28"/>
          <w:szCs w:val="28"/>
          <w:highlight w:val="none"/>
          <w:u w:val="none"/>
        </w:rPr>
        <w:t>江苏如皋农村商业银行股份有限公司微信公众号</w:t>
      </w:r>
      <w:r>
        <w:rPr>
          <w:rFonts w:hint="eastAsia" w:ascii="仿宋" w:hAnsi="仿宋" w:eastAsia="仿宋"/>
          <w:color w:val="auto"/>
          <w:sz w:val="28"/>
          <w:szCs w:val="28"/>
          <w:highlight w:val="none"/>
          <w:u w:val="none"/>
          <w:lang w:eastAsia="zh-CN"/>
        </w:rPr>
        <w:t>运营服务</w:t>
      </w:r>
    </w:p>
    <w:p w14:paraId="50D3E719">
      <w:pPr>
        <w:spacing w:line="500" w:lineRule="exact"/>
        <w:ind w:firstLine="560" w:firstLineChars="200"/>
        <w:rPr>
          <w:rFonts w:hint="eastAsia" w:ascii="仿宋" w:hAnsi="仿宋" w:eastAsia="仿宋"/>
          <w:color w:val="auto"/>
          <w:sz w:val="28"/>
          <w:szCs w:val="28"/>
          <w:highlight w:val="none"/>
          <w:u w:val="none"/>
          <w:lang w:val="en-US" w:eastAsia="zh-CN"/>
        </w:rPr>
      </w:pPr>
      <w:r>
        <w:rPr>
          <w:rFonts w:hint="eastAsia" w:ascii="仿宋" w:hAnsi="仿宋" w:eastAsia="仿宋"/>
          <w:color w:val="auto"/>
          <w:sz w:val="28"/>
          <w:szCs w:val="28"/>
          <w:highlight w:val="none"/>
          <w:u w:val="none"/>
          <w:lang w:val="en-US" w:eastAsia="zh-CN"/>
        </w:rPr>
        <w:t>2</w:t>
      </w:r>
      <w:r>
        <w:rPr>
          <w:rFonts w:hint="eastAsia" w:ascii="仿宋" w:hAnsi="仿宋" w:eastAsia="仿宋"/>
          <w:color w:val="auto"/>
          <w:sz w:val="28"/>
          <w:szCs w:val="28"/>
          <w:highlight w:val="none"/>
          <w:u w:val="none"/>
        </w:rPr>
        <w:t>.采购需求：为进一步做好</w:t>
      </w:r>
      <w:r>
        <w:rPr>
          <w:rFonts w:hint="eastAsia" w:ascii="仿宋" w:hAnsi="仿宋" w:eastAsia="仿宋"/>
          <w:color w:val="auto"/>
          <w:sz w:val="28"/>
          <w:szCs w:val="28"/>
          <w:highlight w:val="none"/>
          <w:u w:val="none"/>
          <w:lang w:eastAsia="zh-CN"/>
        </w:rPr>
        <w:t>如皋农商行品牌</w:t>
      </w:r>
      <w:r>
        <w:rPr>
          <w:rFonts w:hint="eastAsia" w:ascii="仿宋" w:hAnsi="仿宋" w:eastAsia="仿宋"/>
          <w:color w:val="auto"/>
          <w:sz w:val="28"/>
          <w:szCs w:val="28"/>
          <w:highlight w:val="none"/>
          <w:u w:val="none"/>
        </w:rPr>
        <w:t>宣传工作，加强“</w:t>
      </w:r>
      <w:r>
        <w:rPr>
          <w:rFonts w:hint="eastAsia" w:ascii="仿宋" w:hAnsi="仿宋" w:eastAsia="仿宋"/>
          <w:color w:val="auto"/>
          <w:sz w:val="28"/>
          <w:szCs w:val="28"/>
          <w:highlight w:val="none"/>
          <w:u w:val="none"/>
          <w:lang w:eastAsia="zh-CN"/>
        </w:rPr>
        <w:t>如皋农村商业银行</w:t>
      </w:r>
      <w:r>
        <w:rPr>
          <w:rFonts w:hint="eastAsia" w:ascii="仿宋" w:hAnsi="仿宋" w:eastAsia="仿宋"/>
          <w:color w:val="auto"/>
          <w:sz w:val="28"/>
          <w:szCs w:val="28"/>
          <w:highlight w:val="none"/>
          <w:u w:val="none"/>
        </w:rPr>
        <w:t>”微信公众号平台建设与管理</w:t>
      </w:r>
      <w:r>
        <w:rPr>
          <w:rFonts w:hint="eastAsia" w:ascii="仿宋" w:hAnsi="仿宋" w:eastAsia="仿宋"/>
          <w:color w:val="auto"/>
          <w:sz w:val="28"/>
          <w:szCs w:val="28"/>
          <w:highlight w:val="none"/>
          <w:u w:val="none"/>
          <w:lang w:eastAsia="zh-CN"/>
        </w:rPr>
        <w:t>，如皋农商行</w:t>
      </w:r>
      <w:r>
        <w:rPr>
          <w:rFonts w:hint="eastAsia" w:ascii="仿宋" w:hAnsi="仿宋" w:eastAsia="仿宋"/>
          <w:color w:val="auto"/>
          <w:sz w:val="28"/>
          <w:szCs w:val="28"/>
          <w:highlight w:val="none"/>
          <w:u w:val="none"/>
          <w:lang w:val="en-US" w:eastAsia="zh-CN"/>
        </w:rPr>
        <w:t>进行微信公众号账号运营。运营公司应对如皋农商行官方微信公众号运营项目的整体方案设计与落地、涨粉策略与活动策划开发实施，以及微文的策划、撰写、图文设计、编辑、发布、投放服务、阶段数据汇报、账号的日常运营工作，并根据如皋农商行的特点与需求设置微信运维主题，定制化配置栏目等。</w:t>
      </w:r>
    </w:p>
    <w:p w14:paraId="777A4F8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2" w:firstLineChars="200"/>
        <w:textAlignment w:val="auto"/>
        <w:rPr>
          <w:rStyle w:val="19"/>
          <w:rFonts w:hint="eastAsia" w:ascii="仿宋" w:hAnsi="仿宋" w:eastAsia="仿宋" w:cs="仿宋"/>
          <w:color w:val="auto"/>
          <w:sz w:val="28"/>
          <w:szCs w:val="28"/>
          <w:highlight w:val="none"/>
          <w:lang w:val="en-US" w:eastAsia="zh-CN"/>
        </w:rPr>
      </w:pPr>
      <w:r>
        <w:rPr>
          <w:rStyle w:val="19"/>
          <w:rFonts w:hint="eastAsia" w:ascii="仿宋" w:hAnsi="仿宋" w:eastAsia="仿宋" w:cs="仿宋"/>
          <w:color w:val="auto"/>
          <w:sz w:val="28"/>
          <w:szCs w:val="28"/>
          <w:highlight w:val="none"/>
        </w:rPr>
        <w:t>二、</w:t>
      </w:r>
      <w:r>
        <w:rPr>
          <w:rStyle w:val="19"/>
          <w:rFonts w:hint="eastAsia" w:ascii="仿宋" w:hAnsi="仿宋" w:eastAsia="仿宋" w:cs="仿宋"/>
          <w:color w:val="auto"/>
          <w:sz w:val="28"/>
          <w:szCs w:val="28"/>
          <w:highlight w:val="none"/>
          <w:lang w:val="en-US" w:eastAsia="zh-CN"/>
        </w:rPr>
        <w:t>企业资质要求</w:t>
      </w:r>
      <w:r>
        <w:rPr>
          <w:rStyle w:val="19"/>
          <w:rFonts w:hint="eastAsia" w:ascii="仿宋" w:hAnsi="仿宋" w:eastAsia="仿宋" w:cs="仿宋"/>
          <w:color w:val="auto"/>
          <w:sz w:val="28"/>
          <w:szCs w:val="28"/>
          <w:highlight w:val="none"/>
        </w:rPr>
        <w:t>：</w:t>
      </w:r>
    </w:p>
    <w:p w14:paraId="1325C52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kern w:val="0"/>
          <w:sz w:val="28"/>
          <w:szCs w:val="28"/>
          <w:highlight w:val="none"/>
        </w:rPr>
      </w:pPr>
      <w:r>
        <w:rPr>
          <w:rStyle w:val="19"/>
          <w:rFonts w:hint="eastAsia" w:ascii="仿宋" w:hAnsi="仿宋" w:eastAsia="仿宋" w:cs="仿宋"/>
          <w:b w:val="0"/>
          <w:bCs/>
          <w:color w:val="auto"/>
          <w:sz w:val="28"/>
          <w:szCs w:val="28"/>
          <w:highlight w:val="none"/>
          <w:lang w:val="en-US" w:eastAsia="zh-CN"/>
        </w:rPr>
        <w:t>1.</w:t>
      </w:r>
      <w:r>
        <w:rPr>
          <w:rStyle w:val="19"/>
          <w:rFonts w:hint="eastAsia" w:ascii="仿宋" w:hAnsi="仿宋" w:eastAsia="仿宋" w:cs="仿宋"/>
          <w:b w:val="0"/>
          <w:bCs/>
          <w:color w:val="auto"/>
          <w:kern w:val="0"/>
          <w:sz w:val="28"/>
          <w:szCs w:val="28"/>
          <w:highlight w:val="none"/>
        </w:rPr>
        <w:t>满足《中华人民共和国政府采购法》第二十二条规定。</w:t>
      </w:r>
    </w:p>
    <w:p w14:paraId="7A166F8E">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567"/>
        <w:textAlignment w:val="baseline"/>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在中华人民共和国境内（不含港、澳、台地区）注册，具有独立法人资格。【提供营业执照复印件并加盖公章】</w:t>
      </w:r>
    </w:p>
    <w:p w14:paraId="0FF1A7D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546A13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3.1.与报名企业负责人为同一人的其他报名企业；</w:t>
      </w:r>
    </w:p>
    <w:p w14:paraId="76017DE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3.2.与报名企业存在直接控股、管理关系的其他报名企业。</w:t>
      </w:r>
    </w:p>
    <w:p w14:paraId="3E28486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3EBAB3E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70ABA14A">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5.报名企业自2022年1月1日（以合同签订时间为准）以来应具备</w:t>
      </w:r>
      <w:r>
        <w:rPr>
          <w:rStyle w:val="19"/>
          <w:rFonts w:hint="eastAsia" w:ascii="仿宋" w:hAnsi="仿宋" w:eastAsia="仿宋" w:cs="仿宋"/>
          <w:b w:val="0"/>
          <w:bCs/>
          <w:color w:val="auto"/>
          <w:sz w:val="28"/>
          <w:szCs w:val="28"/>
          <w:highlight w:val="none"/>
          <w:lang w:val="en-US" w:eastAsia="zh-CN"/>
        </w:rPr>
        <w:t>类似银行</w:t>
      </w:r>
      <w:r>
        <w:rPr>
          <w:rFonts w:hint="eastAsia" w:ascii="仿宋" w:hAnsi="仿宋" w:eastAsia="仿宋"/>
          <w:color w:val="auto"/>
          <w:sz w:val="28"/>
          <w:szCs w:val="28"/>
          <w:highlight w:val="none"/>
          <w:u w:val="none"/>
        </w:rPr>
        <w:t>微信公众号</w:t>
      </w:r>
      <w:r>
        <w:rPr>
          <w:rFonts w:hint="eastAsia" w:ascii="仿宋" w:hAnsi="仿宋" w:eastAsia="仿宋"/>
          <w:color w:val="auto"/>
          <w:sz w:val="28"/>
          <w:szCs w:val="28"/>
          <w:highlight w:val="none"/>
          <w:u w:val="none"/>
          <w:lang w:eastAsia="zh-CN"/>
        </w:rPr>
        <w:t>运营</w:t>
      </w:r>
      <w:r>
        <w:rPr>
          <w:rStyle w:val="19"/>
          <w:rFonts w:hint="eastAsia" w:ascii="仿宋" w:hAnsi="仿宋" w:eastAsia="仿宋" w:cs="仿宋"/>
          <w:b w:val="0"/>
          <w:bCs/>
          <w:color w:val="auto"/>
          <w:sz w:val="28"/>
          <w:szCs w:val="28"/>
          <w:highlight w:val="none"/>
          <w:lang w:val="en-US" w:eastAsia="zh-CN"/>
        </w:rPr>
        <w:t>服务经验，具备至少1项同类项目成功实施案例（须注明联系人和联系方式）。【提供合同复印件并加盖公章，合同内容须包含项目名称、双方盖章页、签订时间、采购内容、能体现最终用户。】</w:t>
      </w:r>
    </w:p>
    <w:p w14:paraId="65EDCEE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0"/>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 xml:space="preserve"> 三、报名材料</w:t>
      </w:r>
    </w:p>
    <w:p w14:paraId="3562267E">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报名供应商报名时提交的材料必须加盖公司公章，逐页编制页码。材料要求如下：</w:t>
      </w:r>
    </w:p>
    <w:p w14:paraId="7AC4BC3C">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（一）企业资质要求中需要提交的证明材料；</w:t>
      </w:r>
    </w:p>
    <w:p w14:paraId="3034197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（二）法人授权委托书（格式见附件）；</w:t>
      </w:r>
    </w:p>
    <w:p w14:paraId="3DA889C3">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（三）供应商信息登记表（格式见附件）。</w:t>
      </w:r>
    </w:p>
    <w:p w14:paraId="6F14AB68">
      <w:pPr>
        <w:keepNext w:val="0"/>
        <w:keepLines w:val="0"/>
        <w:pageBreakBefore w:val="0"/>
        <w:kinsoku/>
        <w:wordWrap/>
        <w:overflowPunct/>
        <w:topLinePunct w:val="0"/>
        <w:autoSpaceDE/>
        <w:autoSpaceDN/>
        <w:bidi w:val="0"/>
        <w:adjustRightInd/>
        <w:snapToGrid/>
        <w:spacing w:line="500" w:lineRule="exact"/>
        <w:ind w:firstLine="843" w:firstLineChars="300"/>
        <w:textAlignment w:val="auto"/>
        <w:outlineLvl w:val="0"/>
        <w:rPr>
          <w:rStyle w:val="19"/>
          <w:rFonts w:hint="eastAsia" w:ascii="仿宋" w:hAnsi="仿宋" w:eastAsia="仿宋" w:cs="仿宋"/>
          <w:color w:val="auto"/>
          <w:sz w:val="28"/>
          <w:szCs w:val="28"/>
          <w:highlight w:val="none"/>
          <w:lang w:val="en-US" w:eastAsia="zh-CN"/>
        </w:rPr>
      </w:pPr>
      <w:r>
        <w:rPr>
          <w:rStyle w:val="19"/>
          <w:rFonts w:hint="eastAsia" w:ascii="仿宋" w:hAnsi="仿宋" w:eastAsia="仿宋" w:cs="仿宋"/>
          <w:color w:val="auto"/>
          <w:sz w:val="28"/>
          <w:szCs w:val="28"/>
          <w:highlight w:val="none"/>
          <w:lang w:val="en-US" w:eastAsia="zh-CN"/>
        </w:rPr>
        <w:t>四、报名时间、地点及联系人</w:t>
      </w:r>
    </w:p>
    <w:p w14:paraId="1A12B43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Style w:val="19"/>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highlight w:val="none"/>
        </w:rPr>
        <w:fldChar w:fldCharType="begin"/>
      </w:r>
      <w:r>
        <w:rPr>
          <w:rFonts w:hint="eastAsia" w:ascii="仿宋" w:hAnsi="仿宋" w:eastAsia="仿宋" w:cs="仿宋"/>
          <w:color w:val="auto"/>
          <w:highlight w:val="none"/>
        </w:rPr>
        <w:instrText xml:space="preserve"> HYPERLINK "mailto:1、凡愿参加本项目的供应商可将报名材料采用PDF格式于2024年01月***日至2024年01月**日发送至招标代理邮箱（649240141@qq.com）参与报名。" </w:instrText>
      </w:r>
      <w:r>
        <w:rPr>
          <w:rFonts w:hint="eastAsia" w:ascii="仿宋" w:hAnsi="仿宋" w:eastAsia="仿宋" w:cs="仿宋"/>
          <w:color w:val="auto"/>
          <w:highlight w:val="none"/>
        </w:rPr>
        <w:fldChar w:fldCharType="separate"/>
      </w:r>
      <w:r>
        <w:rPr>
          <w:rStyle w:val="19"/>
          <w:rFonts w:hint="eastAsia" w:ascii="仿宋" w:hAnsi="仿宋" w:eastAsia="仿宋" w:cs="仿宋"/>
          <w:b w:val="0"/>
          <w:bCs/>
          <w:color w:val="auto"/>
          <w:sz w:val="28"/>
          <w:szCs w:val="28"/>
          <w:highlight w:val="none"/>
        </w:rPr>
        <w:t>1.凡愿参加本项目的供应商通过邮寄、快递等方式报名，同时将报名材料采用PDF格式发送至</w:t>
      </w:r>
      <w:r>
        <w:rPr>
          <w:rStyle w:val="19"/>
          <w:rFonts w:hint="eastAsia" w:ascii="仿宋" w:hAnsi="仿宋" w:eastAsia="仿宋" w:cs="仿宋"/>
          <w:b w:val="0"/>
          <w:bCs/>
          <w:color w:val="auto"/>
          <w:sz w:val="28"/>
          <w:szCs w:val="28"/>
          <w:highlight w:val="none"/>
          <w:lang w:val="en-US" w:eastAsia="zh-CN"/>
        </w:rPr>
        <w:t>采购</w:t>
      </w:r>
      <w:r>
        <w:rPr>
          <w:rStyle w:val="19"/>
          <w:rFonts w:hint="eastAsia" w:ascii="仿宋" w:hAnsi="仿宋" w:eastAsia="仿宋" w:cs="仿宋"/>
          <w:b w:val="0"/>
          <w:bCs/>
          <w:color w:val="auto"/>
          <w:sz w:val="28"/>
          <w:szCs w:val="28"/>
          <w:highlight w:val="none"/>
        </w:rPr>
        <w:t>代理邮箱（</w:t>
      </w:r>
      <w:r>
        <w:rPr>
          <w:rStyle w:val="19"/>
          <w:rFonts w:hint="eastAsia" w:ascii="仿宋" w:hAnsi="仿宋" w:eastAsia="仿宋" w:cs="仿宋"/>
          <w:b w:val="0"/>
          <w:bCs/>
          <w:color w:val="auto"/>
          <w:sz w:val="28"/>
          <w:szCs w:val="28"/>
          <w:highlight w:val="none"/>
          <w:lang w:val="en-US" w:eastAsia="zh-CN"/>
        </w:rPr>
        <w:t>370441726@qq.com</w:t>
      </w:r>
      <w:r>
        <w:rPr>
          <w:rStyle w:val="19"/>
          <w:rFonts w:hint="eastAsia" w:ascii="仿宋" w:hAnsi="仿宋" w:eastAsia="仿宋" w:cs="仿宋"/>
          <w:b w:val="0"/>
          <w:bCs/>
          <w:color w:val="auto"/>
          <w:sz w:val="28"/>
          <w:szCs w:val="28"/>
          <w:highlight w:val="none"/>
        </w:rPr>
        <w:t>）。</w:t>
      </w:r>
      <w:r>
        <w:rPr>
          <w:rStyle w:val="19"/>
          <w:rFonts w:hint="eastAsia" w:ascii="仿宋" w:hAnsi="仿宋" w:eastAsia="仿宋" w:cs="仿宋"/>
          <w:b w:val="0"/>
          <w:bCs/>
          <w:color w:val="auto"/>
          <w:sz w:val="28"/>
          <w:szCs w:val="28"/>
          <w:highlight w:val="none"/>
        </w:rPr>
        <w:fldChar w:fldCharType="end"/>
      </w:r>
    </w:p>
    <w:p w14:paraId="6A8A6602">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2.报名时间：自本公告发布之日起至</w:t>
      </w:r>
      <w:r>
        <w:rPr>
          <w:rStyle w:val="19"/>
          <w:rFonts w:hint="eastAsia" w:ascii="仿宋" w:hAnsi="仿宋" w:eastAsia="仿宋" w:cs="仿宋"/>
          <w:b/>
          <w:bCs w:val="0"/>
          <w:color w:val="auto"/>
          <w:sz w:val="28"/>
          <w:szCs w:val="28"/>
          <w:highlight w:val="none"/>
        </w:rPr>
        <w:t>202</w:t>
      </w:r>
      <w:r>
        <w:rPr>
          <w:rStyle w:val="19"/>
          <w:rFonts w:hint="eastAsia" w:ascii="仿宋" w:hAnsi="仿宋" w:eastAsia="仿宋" w:cs="仿宋"/>
          <w:b/>
          <w:bCs w:val="0"/>
          <w:color w:val="auto"/>
          <w:sz w:val="28"/>
          <w:szCs w:val="28"/>
          <w:highlight w:val="none"/>
          <w:lang w:val="en-US" w:eastAsia="zh-CN"/>
        </w:rPr>
        <w:t>5</w:t>
      </w:r>
      <w:r>
        <w:rPr>
          <w:rStyle w:val="19"/>
          <w:rFonts w:hint="eastAsia" w:ascii="仿宋" w:hAnsi="仿宋" w:eastAsia="仿宋" w:cs="仿宋"/>
          <w:b/>
          <w:bCs w:val="0"/>
          <w:color w:val="auto"/>
          <w:sz w:val="28"/>
          <w:szCs w:val="28"/>
          <w:highlight w:val="none"/>
        </w:rPr>
        <w:t>年</w:t>
      </w:r>
      <w:r>
        <w:rPr>
          <w:rStyle w:val="19"/>
          <w:rFonts w:hint="eastAsia" w:ascii="仿宋" w:hAnsi="仿宋" w:eastAsia="仿宋" w:cs="仿宋"/>
          <w:b/>
          <w:bCs w:val="0"/>
          <w:color w:val="auto"/>
          <w:sz w:val="28"/>
          <w:szCs w:val="28"/>
          <w:highlight w:val="none"/>
          <w:lang w:val="en-US" w:eastAsia="zh-CN"/>
        </w:rPr>
        <w:t>11</w:t>
      </w:r>
      <w:r>
        <w:rPr>
          <w:rStyle w:val="19"/>
          <w:rFonts w:hint="eastAsia" w:ascii="仿宋" w:hAnsi="仿宋" w:eastAsia="仿宋" w:cs="仿宋"/>
          <w:b/>
          <w:bCs w:val="0"/>
          <w:color w:val="auto"/>
          <w:sz w:val="28"/>
          <w:szCs w:val="28"/>
          <w:highlight w:val="none"/>
        </w:rPr>
        <w:t>月</w:t>
      </w:r>
      <w:r>
        <w:rPr>
          <w:rStyle w:val="19"/>
          <w:rFonts w:hint="eastAsia" w:ascii="仿宋" w:hAnsi="仿宋" w:eastAsia="仿宋" w:cs="仿宋"/>
          <w:b/>
          <w:bCs w:val="0"/>
          <w:color w:val="auto"/>
          <w:sz w:val="28"/>
          <w:szCs w:val="28"/>
          <w:highlight w:val="none"/>
          <w:lang w:val="en-US" w:eastAsia="zh-CN"/>
        </w:rPr>
        <w:t>21</w:t>
      </w:r>
      <w:r>
        <w:rPr>
          <w:rStyle w:val="19"/>
          <w:rFonts w:hint="eastAsia" w:ascii="仿宋" w:hAnsi="仿宋" w:eastAsia="仿宋" w:cs="仿宋"/>
          <w:b/>
          <w:bCs w:val="0"/>
          <w:color w:val="auto"/>
          <w:sz w:val="28"/>
          <w:szCs w:val="28"/>
          <w:highlight w:val="none"/>
        </w:rPr>
        <w:t>日</w:t>
      </w:r>
      <w:r>
        <w:rPr>
          <w:rStyle w:val="19"/>
          <w:rFonts w:hint="eastAsia" w:ascii="仿宋" w:hAnsi="仿宋" w:eastAsia="仿宋" w:cs="仿宋"/>
          <w:b/>
          <w:bCs w:val="0"/>
          <w:color w:val="auto"/>
          <w:sz w:val="28"/>
          <w:szCs w:val="28"/>
          <w:highlight w:val="none"/>
          <w:lang w:val="en-US" w:eastAsia="zh-CN"/>
        </w:rPr>
        <w:t>18时00分</w:t>
      </w:r>
      <w:r>
        <w:rPr>
          <w:rStyle w:val="19"/>
          <w:rFonts w:hint="eastAsia" w:ascii="仿宋" w:hAnsi="仿宋" w:eastAsia="仿宋" w:cs="仿宋"/>
          <w:b w:val="0"/>
          <w:bCs/>
          <w:color w:val="auto"/>
          <w:sz w:val="28"/>
          <w:szCs w:val="28"/>
          <w:highlight w:val="none"/>
        </w:rPr>
        <w:t>（（报名材料快递收件截止日期），符合条件的企业均可报名。</w:t>
      </w:r>
    </w:p>
    <w:p w14:paraId="5055C244">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rPr>
      </w:pPr>
      <w:r>
        <w:rPr>
          <w:rStyle w:val="19"/>
          <w:rFonts w:hint="eastAsia" w:ascii="仿宋" w:hAnsi="仿宋" w:eastAsia="仿宋" w:cs="仿宋"/>
          <w:b w:val="0"/>
          <w:bCs/>
          <w:color w:val="auto"/>
          <w:sz w:val="28"/>
          <w:szCs w:val="28"/>
          <w:highlight w:val="none"/>
        </w:rPr>
        <w:t>3.邮寄地址：</w:t>
      </w:r>
      <w:r>
        <w:rPr>
          <w:rFonts w:hint="eastAsia" w:ascii="仿宋" w:hAnsi="仿宋" w:eastAsia="仿宋" w:cs="仿宋"/>
          <w:color w:val="auto"/>
          <w:sz w:val="28"/>
          <w:szCs w:val="28"/>
          <w:highlight w:val="none"/>
        </w:rPr>
        <w:t>如皋市如城街道惠政路269号纪庄大楼9层</w:t>
      </w:r>
    </w:p>
    <w:p w14:paraId="0EDC4ECE">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rPr>
        <w:t>4.联系人：</w:t>
      </w:r>
      <w:r>
        <w:rPr>
          <w:rStyle w:val="19"/>
          <w:rFonts w:hint="eastAsia" w:ascii="仿宋" w:hAnsi="仿宋" w:eastAsia="仿宋" w:cs="仿宋"/>
          <w:b w:val="0"/>
          <w:bCs/>
          <w:color w:val="auto"/>
          <w:sz w:val="28"/>
          <w:szCs w:val="28"/>
          <w:highlight w:val="none"/>
          <w:lang w:val="en-US" w:eastAsia="zh-CN"/>
        </w:rPr>
        <w:t>魏书丽；</w:t>
      </w:r>
      <w:r>
        <w:rPr>
          <w:rStyle w:val="19"/>
          <w:rFonts w:hint="eastAsia" w:ascii="仿宋" w:hAnsi="仿宋" w:eastAsia="仿宋" w:cs="仿宋"/>
          <w:b w:val="0"/>
          <w:bCs/>
          <w:color w:val="auto"/>
          <w:sz w:val="28"/>
          <w:szCs w:val="28"/>
          <w:highlight w:val="none"/>
        </w:rPr>
        <w:t>电 话：</w:t>
      </w:r>
      <w:r>
        <w:rPr>
          <w:rStyle w:val="19"/>
          <w:rFonts w:hint="eastAsia" w:ascii="仿宋" w:hAnsi="仿宋" w:eastAsia="仿宋" w:cs="仿宋"/>
          <w:b w:val="0"/>
          <w:bCs/>
          <w:color w:val="auto"/>
          <w:sz w:val="28"/>
          <w:szCs w:val="28"/>
          <w:highlight w:val="none"/>
          <w:lang w:val="en-US" w:eastAsia="zh-CN"/>
        </w:rPr>
        <w:t>15051237698</w:t>
      </w:r>
    </w:p>
    <w:p w14:paraId="3533F66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五、</w:t>
      </w:r>
      <w:r>
        <w:rPr>
          <w:rStyle w:val="19"/>
          <w:rFonts w:hint="eastAsia" w:ascii="仿宋" w:hAnsi="仿宋" w:eastAsia="仿宋" w:cs="仿宋"/>
          <w:color w:val="auto"/>
          <w:sz w:val="28"/>
          <w:szCs w:val="28"/>
          <w:highlight w:val="none"/>
        </w:rPr>
        <w:t>声明</w:t>
      </w:r>
    </w:p>
    <w:p w14:paraId="51E0B7E5">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1．各报名供应商递交报名材料即表示对材料的真实性负责，并由此承担法律风险和赔偿责任。</w:t>
      </w:r>
    </w:p>
    <w:p w14:paraId="3FFC3047">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Style w:val="19"/>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rPr>
        <w:t>2．采购人及采购代理机构接受报名供应商的报名文件并不表示接受报名供应商参与本项目集中采购。无论报名供应商是否被邀请，所有报名资料不予退还。</w:t>
      </w:r>
    </w:p>
    <w:p w14:paraId="2D0EA92D">
      <w:pPr>
        <w:pStyle w:val="15"/>
        <w:keepNext w:val="0"/>
        <w:keepLines w:val="0"/>
        <w:pageBreakBefore w:val="0"/>
        <w:widowControl/>
        <w:kinsoku/>
        <w:wordWrap/>
        <w:overflowPunct/>
        <w:topLinePunct w:val="0"/>
        <w:autoSpaceDE/>
        <w:autoSpaceDN/>
        <w:bidi w:val="0"/>
        <w:adjustRightInd/>
        <w:snapToGrid/>
        <w:spacing w:beforeAutospacing="0" w:afterAutospacing="0" w:line="500" w:lineRule="exact"/>
        <w:ind w:firstLine="562" w:firstLineChars="200"/>
        <w:textAlignment w:val="auto"/>
        <w:rPr>
          <w:rFonts w:hint="eastAsia" w:ascii="仿宋" w:hAnsi="仿宋" w:eastAsia="仿宋" w:cs="仿宋"/>
          <w:color w:val="auto"/>
          <w:sz w:val="28"/>
          <w:szCs w:val="28"/>
          <w:highlight w:val="none"/>
        </w:rPr>
      </w:pPr>
      <w:r>
        <w:rPr>
          <w:rStyle w:val="19"/>
          <w:rFonts w:hint="eastAsia" w:ascii="仿宋" w:hAnsi="仿宋" w:eastAsia="仿宋" w:cs="仿宋"/>
          <w:color w:val="auto"/>
          <w:sz w:val="28"/>
          <w:szCs w:val="28"/>
          <w:highlight w:val="none"/>
          <w:lang w:val="en-US" w:eastAsia="zh-CN"/>
        </w:rPr>
        <w:t>六</w:t>
      </w:r>
      <w:r>
        <w:rPr>
          <w:rStyle w:val="19"/>
          <w:rFonts w:hint="eastAsia" w:ascii="仿宋" w:hAnsi="仿宋" w:eastAsia="仿宋" w:cs="仿宋"/>
          <w:color w:val="auto"/>
          <w:sz w:val="28"/>
          <w:szCs w:val="28"/>
          <w:highlight w:val="none"/>
        </w:rPr>
        <w:t>、联系方式</w:t>
      </w:r>
    </w:p>
    <w:p w14:paraId="07FEE4F0">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bookmarkStart w:id="0" w:name="_Toc28359096"/>
      <w:bookmarkStart w:id="1" w:name="_Toc28359019"/>
      <w:bookmarkStart w:id="2" w:name="_Toc35393637"/>
      <w:bookmarkStart w:id="3" w:name="_Toc35393806"/>
      <w:r>
        <w:rPr>
          <w:rFonts w:hint="eastAsia" w:ascii="仿宋" w:hAnsi="仿宋" w:eastAsia="仿宋"/>
          <w:b/>
          <w:bCs/>
          <w:color w:val="auto"/>
          <w:sz w:val="28"/>
          <w:szCs w:val="28"/>
          <w:highlight w:val="none"/>
        </w:rPr>
        <w:t>1.采购人信息</w:t>
      </w:r>
      <w:bookmarkEnd w:id="0"/>
      <w:bookmarkEnd w:id="1"/>
      <w:bookmarkEnd w:id="2"/>
      <w:bookmarkEnd w:id="3"/>
    </w:p>
    <w:p w14:paraId="572B5381">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名    称：</w:t>
      </w:r>
      <w:r>
        <w:rPr>
          <w:rFonts w:hint="eastAsia" w:ascii="仿宋" w:hAnsi="仿宋" w:eastAsia="仿宋" w:cs="仿宋"/>
          <w:color w:val="auto"/>
          <w:sz w:val="28"/>
          <w:szCs w:val="28"/>
          <w:highlight w:val="none"/>
        </w:rPr>
        <w:t>江苏如皋农村商业银行股份有限公司</w:t>
      </w:r>
    </w:p>
    <w:p w14:paraId="0402AF8C">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w:t>
      </w:r>
      <w:r>
        <w:rPr>
          <w:rFonts w:hint="eastAsia" w:ascii="仿宋" w:hAnsi="仿宋" w:eastAsia="仿宋" w:cs="仿宋"/>
          <w:color w:val="auto"/>
          <w:sz w:val="28"/>
          <w:szCs w:val="28"/>
          <w:highlight w:val="none"/>
        </w:rPr>
        <w:t>如皋市海阳路999号</w:t>
      </w:r>
    </w:p>
    <w:p w14:paraId="00CB02D1">
      <w:pPr>
        <w:keepNext w:val="0"/>
        <w:keepLines w:val="0"/>
        <w:pageBreakBefore w:val="0"/>
        <w:kinsoku/>
        <w:wordWrap/>
        <w:overflowPunct/>
        <w:topLinePunct w:val="0"/>
        <w:autoSpaceDE/>
        <w:autoSpaceDN/>
        <w:bidi w:val="0"/>
        <w:adjustRightInd/>
        <w:snapToGrid/>
        <w:spacing w:line="500" w:lineRule="exact"/>
        <w:ind w:left="1129" w:leftChars="371" w:hanging="350" w:hangingChars="125"/>
        <w:jc w:val="left"/>
        <w:textAlignment w:val="auto"/>
        <w:outlineLvl w:val="9"/>
        <w:rPr>
          <w:rFonts w:hint="default" w:ascii="仿宋" w:hAnsi="仿宋" w:eastAsia="仿宋"/>
          <w:color w:val="auto"/>
          <w:sz w:val="28"/>
          <w:szCs w:val="28"/>
          <w:highlight w:val="none"/>
          <w:lang w:val="en-US" w:eastAsia="zh-CN"/>
        </w:rPr>
      </w:pPr>
      <w:bookmarkStart w:id="4" w:name="_Toc35393807"/>
      <w:bookmarkStart w:id="5" w:name="_Toc28359097"/>
      <w:bookmarkStart w:id="6" w:name="_Toc28359020"/>
      <w:bookmarkStart w:id="7" w:name="_Toc35393638"/>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 xml:space="preserve">王工 0513-87616083 </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 xml:space="preserve">  </w:t>
      </w:r>
    </w:p>
    <w:p w14:paraId="0DF6825B">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2.代理机构信息</w:t>
      </w:r>
      <w:bookmarkEnd w:id="4"/>
      <w:bookmarkEnd w:id="5"/>
      <w:bookmarkEnd w:id="6"/>
      <w:bookmarkEnd w:id="7"/>
    </w:p>
    <w:p w14:paraId="4D296BA5">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bookmarkStart w:id="8" w:name="_Toc28359021"/>
      <w:bookmarkStart w:id="9" w:name="_Toc35393639"/>
      <w:bookmarkStart w:id="10" w:name="_Toc28359098"/>
      <w:bookmarkStart w:id="11" w:name="_Toc35393808"/>
      <w:r>
        <w:rPr>
          <w:rFonts w:hint="eastAsia" w:ascii="仿宋" w:hAnsi="仿宋" w:eastAsia="仿宋"/>
          <w:color w:val="auto"/>
          <w:sz w:val="28"/>
          <w:szCs w:val="28"/>
          <w:highlight w:val="none"/>
        </w:rPr>
        <w:t>名    称：南通中江工程项目管理有限公司</w:t>
      </w:r>
    </w:p>
    <w:p w14:paraId="12EA1CC0">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ascii="仿宋" w:hAnsi="仿宋" w:eastAsia="仿宋"/>
          <w:color w:val="auto"/>
          <w:sz w:val="28"/>
          <w:szCs w:val="28"/>
          <w:highlight w:val="none"/>
        </w:rPr>
      </w:pPr>
      <w:r>
        <w:rPr>
          <w:rFonts w:hint="eastAsia" w:ascii="仿宋" w:hAnsi="仿宋" w:eastAsia="仿宋"/>
          <w:color w:val="auto"/>
          <w:sz w:val="28"/>
          <w:szCs w:val="28"/>
          <w:highlight w:val="none"/>
        </w:rPr>
        <w:t>地　　址：如皋市如城街道惠政路269号纪庄大楼9层</w:t>
      </w:r>
    </w:p>
    <w:p w14:paraId="12852E0A">
      <w:pPr>
        <w:keepNext w:val="0"/>
        <w:keepLines w:val="0"/>
        <w:pageBreakBefore w:val="0"/>
        <w:kinsoku/>
        <w:wordWrap/>
        <w:overflowPunct/>
        <w:topLinePunct w:val="0"/>
        <w:autoSpaceDE/>
        <w:autoSpaceDN/>
        <w:bidi w:val="0"/>
        <w:adjustRightInd/>
        <w:snapToGrid/>
        <w:spacing w:line="500" w:lineRule="exact"/>
        <w:ind w:firstLine="840"/>
        <w:textAlignment w:val="auto"/>
        <w:outlineLvl w:val="9"/>
        <w:rPr>
          <w:rFonts w:hint="default" w:ascii="仿宋" w:hAnsi="仿宋" w:eastAsia="仿宋"/>
          <w:color w:val="auto"/>
          <w:sz w:val="28"/>
          <w:szCs w:val="28"/>
          <w:highlight w:val="none"/>
          <w:u w:val="single"/>
          <w:lang w:val="en-US" w:eastAsia="zh-CN"/>
        </w:rPr>
      </w:pPr>
      <w:r>
        <w:rPr>
          <w:rFonts w:hint="eastAsia" w:ascii="仿宋" w:hAnsi="仿宋" w:eastAsia="仿宋"/>
          <w:color w:val="auto"/>
          <w:sz w:val="28"/>
          <w:szCs w:val="28"/>
          <w:highlight w:val="none"/>
        </w:rPr>
        <w:t>联系方式：</w:t>
      </w:r>
      <w:r>
        <w:rPr>
          <w:rFonts w:hint="eastAsia" w:ascii="仿宋" w:hAnsi="仿宋" w:eastAsia="仿宋"/>
          <w:color w:val="auto"/>
          <w:sz w:val="28"/>
          <w:szCs w:val="28"/>
          <w:highlight w:val="none"/>
          <w:lang w:val="en-US" w:eastAsia="zh-CN"/>
        </w:rPr>
        <w:t>魏书丽；15051237698；</w:t>
      </w:r>
      <w:r>
        <w:rPr>
          <w:rStyle w:val="19"/>
          <w:rFonts w:hint="eastAsia" w:ascii="仿宋" w:hAnsi="仿宋" w:eastAsia="仿宋" w:cs="仿宋"/>
          <w:b w:val="0"/>
          <w:bCs/>
          <w:color w:val="auto"/>
          <w:sz w:val="28"/>
          <w:szCs w:val="28"/>
          <w:highlight w:val="none"/>
          <w:lang w:val="en-US" w:eastAsia="zh-CN"/>
        </w:rPr>
        <w:t>370441726@qq.com</w:t>
      </w:r>
    </w:p>
    <w:p w14:paraId="28342FD1">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3.项目联系方式</w:t>
      </w:r>
      <w:bookmarkEnd w:id="8"/>
      <w:bookmarkEnd w:id="9"/>
      <w:bookmarkEnd w:id="10"/>
      <w:bookmarkEnd w:id="11"/>
    </w:p>
    <w:p w14:paraId="569D28EF">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项目联系人：</w:t>
      </w:r>
      <w:r>
        <w:rPr>
          <w:rFonts w:hint="eastAsia" w:ascii="仿宋" w:hAnsi="仿宋" w:eastAsia="仿宋"/>
          <w:color w:val="auto"/>
          <w:sz w:val="28"/>
          <w:szCs w:val="28"/>
          <w:highlight w:val="none"/>
          <w:lang w:val="en-US" w:eastAsia="zh-CN"/>
        </w:rPr>
        <w:t xml:space="preserve"> 李工   </w:t>
      </w:r>
    </w:p>
    <w:p w14:paraId="08FE75E8">
      <w:pPr>
        <w:keepNext w:val="0"/>
        <w:keepLines w:val="0"/>
        <w:pageBreakBefore w:val="0"/>
        <w:kinsoku/>
        <w:wordWrap/>
        <w:overflowPunct/>
        <w:topLinePunct w:val="0"/>
        <w:autoSpaceDE/>
        <w:autoSpaceDN/>
        <w:bidi w:val="0"/>
        <w:adjustRightInd/>
        <w:snapToGrid/>
        <w:spacing w:line="500" w:lineRule="exact"/>
        <w:ind w:firstLine="840" w:firstLineChars="300"/>
        <w:textAlignment w:val="auto"/>
        <w:outlineLvl w:val="9"/>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电　　</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 xml:space="preserve"> 话：</w:t>
      </w:r>
      <w:r>
        <w:rPr>
          <w:rFonts w:hint="eastAsia" w:ascii="仿宋" w:hAnsi="仿宋" w:eastAsia="仿宋"/>
          <w:color w:val="auto"/>
          <w:sz w:val="28"/>
          <w:szCs w:val="28"/>
          <w:highlight w:val="none"/>
          <w:lang w:val="en-US" w:eastAsia="zh-CN"/>
        </w:rPr>
        <w:t>0513-87616020</w:t>
      </w:r>
    </w:p>
    <w:p w14:paraId="5796BD17">
      <w:pPr>
        <w:keepNext w:val="0"/>
        <w:keepLines w:val="0"/>
        <w:pageBreakBefore w:val="0"/>
        <w:kinsoku/>
        <w:wordWrap/>
        <w:overflowPunct/>
        <w:topLinePunct w:val="0"/>
        <w:autoSpaceDE/>
        <w:autoSpaceDN/>
        <w:bidi w:val="0"/>
        <w:adjustRightInd/>
        <w:snapToGrid/>
        <w:spacing w:line="500" w:lineRule="exact"/>
        <w:ind w:firstLine="562" w:firstLineChars="200"/>
        <w:textAlignment w:val="auto"/>
        <w:outlineLvl w:val="9"/>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征集人将对递交报名文件的单位进行考察（非必需），考察内容和结果也为报名材料审核内容的一部分。如报名供应商较多，征集人将通过报名单位的综合实力、服务方案可行性等条件优选潜在的供应商参加后续相关工作，征集人无义务公布和解释报名材料审核的结果。 </w:t>
      </w:r>
    </w:p>
    <w:p w14:paraId="0EB799B9">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17646AA">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2A07E66E">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23FE466C">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1AE7CA72">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p>
    <w:p w14:paraId="5CE9AA5E">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14:paraId="037B3C88">
      <w:pPr>
        <w:pStyle w:val="15"/>
        <w:keepNext w:val="0"/>
        <w:keepLines w:val="0"/>
        <w:pageBreakBefore w:val="0"/>
        <w:widowControl/>
        <w:kinsoku/>
        <w:wordWrap/>
        <w:overflowPunct/>
        <w:topLinePunct w:val="0"/>
        <w:autoSpaceDE/>
        <w:autoSpaceDN/>
        <w:bidi w:val="0"/>
        <w:adjustRightInd/>
        <w:snapToGrid/>
        <w:spacing w:beforeAutospacing="0" w:afterAutospacing="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报名文件格式</w:t>
      </w:r>
    </w:p>
    <w:p w14:paraId="07769231">
      <w:pPr>
        <w:pStyle w:val="25"/>
        <w:rPr>
          <w:color w:val="auto"/>
          <w:highlight w:val="none"/>
        </w:rPr>
      </w:pPr>
    </w:p>
    <w:p w14:paraId="2F12DE5F">
      <w:pPr>
        <w:spacing w:beforeLines="50"/>
        <w:jc w:val="center"/>
        <w:rPr>
          <w:rFonts w:ascii="宋体" w:hAnsi="宋体"/>
          <w:b/>
          <w:color w:val="auto"/>
          <w:sz w:val="72"/>
          <w:szCs w:val="72"/>
          <w:highlight w:val="none"/>
        </w:rPr>
      </w:pPr>
      <w:bookmarkStart w:id="12" w:name="_Toc27579"/>
      <w:bookmarkStart w:id="13" w:name="_Toc529447302"/>
      <w:r>
        <w:rPr>
          <w:rFonts w:hint="eastAsia" w:ascii="宋体" w:hAnsi="宋体"/>
          <w:b/>
          <w:color w:val="auto"/>
          <w:sz w:val="72"/>
          <w:szCs w:val="72"/>
          <w:highlight w:val="none"/>
        </w:rPr>
        <w:t>供应商征集申请文件</w:t>
      </w:r>
    </w:p>
    <w:p w14:paraId="149D4A00">
      <w:pPr>
        <w:spacing w:beforeLines="50"/>
        <w:ind w:firstLine="668" w:firstLineChars="152"/>
        <w:jc w:val="center"/>
        <w:rPr>
          <w:rFonts w:ascii="黑体" w:eastAsia="黑体"/>
          <w:color w:val="auto"/>
          <w:sz w:val="44"/>
          <w:szCs w:val="44"/>
          <w:highlight w:val="none"/>
        </w:rPr>
      </w:pPr>
    </w:p>
    <w:p w14:paraId="7A3B5CD0">
      <w:pPr>
        <w:spacing w:beforeLines="50"/>
        <w:ind w:firstLine="668" w:firstLineChars="152"/>
        <w:jc w:val="center"/>
        <w:rPr>
          <w:rFonts w:ascii="黑体" w:eastAsia="黑体"/>
          <w:color w:val="auto"/>
          <w:sz w:val="44"/>
          <w:szCs w:val="44"/>
          <w:highlight w:val="none"/>
        </w:rPr>
      </w:pPr>
    </w:p>
    <w:p w14:paraId="06539183">
      <w:pPr>
        <w:spacing w:beforeLines="50"/>
        <w:rPr>
          <w:rFonts w:ascii="黑体" w:eastAsia="黑体"/>
          <w:color w:val="auto"/>
          <w:sz w:val="32"/>
          <w:szCs w:val="32"/>
          <w:highlight w:val="none"/>
        </w:rPr>
      </w:pPr>
    </w:p>
    <w:p w14:paraId="02A8DF19">
      <w:pPr>
        <w:spacing w:beforeLines="50"/>
        <w:ind w:firstLine="486" w:firstLineChars="152"/>
        <w:jc w:val="center"/>
        <w:rPr>
          <w:rFonts w:ascii="黑体" w:eastAsia="黑体"/>
          <w:color w:val="auto"/>
          <w:sz w:val="32"/>
          <w:szCs w:val="32"/>
          <w:highlight w:val="none"/>
        </w:rPr>
      </w:pPr>
    </w:p>
    <w:p w14:paraId="4ED4A87A">
      <w:pPr>
        <w:spacing w:beforeLines="50"/>
        <w:ind w:firstLine="486" w:firstLineChars="152"/>
        <w:jc w:val="center"/>
        <w:rPr>
          <w:rFonts w:ascii="黑体" w:eastAsia="黑体"/>
          <w:color w:val="auto"/>
          <w:sz w:val="32"/>
          <w:szCs w:val="32"/>
          <w:highlight w:val="none"/>
        </w:rPr>
      </w:pPr>
    </w:p>
    <w:p w14:paraId="7C31AB3B">
      <w:pPr>
        <w:spacing w:beforeLines="50"/>
        <w:ind w:firstLine="486" w:firstLineChars="152"/>
        <w:jc w:val="center"/>
        <w:rPr>
          <w:rFonts w:ascii="黑体" w:eastAsia="黑体"/>
          <w:color w:val="auto"/>
          <w:sz w:val="32"/>
          <w:szCs w:val="32"/>
          <w:highlight w:val="none"/>
        </w:rPr>
      </w:pPr>
    </w:p>
    <w:p w14:paraId="65623169">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申请人：（盖单位公章）</w:t>
      </w:r>
    </w:p>
    <w:p w14:paraId="5232573D">
      <w:pPr>
        <w:spacing w:beforeLines="50"/>
        <w:ind w:firstLine="425" w:firstLineChars="152"/>
        <w:jc w:val="center"/>
        <w:rPr>
          <w:rFonts w:hint="eastAsia" w:ascii="仿宋" w:hAnsi="仿宋" w:eastAsia="仿宋" w:cs="仿宋"/>
          <w:color w:val="auto"/>
          <w:sz w:val="28"/>
          <w:szCs w:val="28"/>
          <w:highlight w:val="none"/>
        </w:rPr>
      </w:pPr>
    </w:p>
    <w:p w14:paraId="5970DB1E">
      <w:pPr>
        <w:spacing w:beforeLines="50"/>
        <w:ind w:firstLine="425" w:firstLineChars="152"/>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法定代表人或其委托代理人：（签字或印章）</w:t>
      </w:r>
    </w:p>
    <w:p w14:paraId="406F171D">
      <w:pPr>
        <w:spacing w:beforeLines="50"/>
        <w:ind w:firstLine="425" w:firstLineChars="152"/>
        <w:jc w:val="center"/>
        <w:rPr>
          <w:rFonts w:hint="eastAsia" w:ascii="仿宋" w:hAnsi="仿宋" w:eastAsia="仿宋" w:cs="仿宋"/>
          <w:color w:val="auto"/>
          <w:sz w:val="28"/>
          <w:szCs w:val="28"/>
          <w:highlight w:val="none"/>
        </w:rPr>
      </w:pPr>
    </w:p>
    <w:p w14:paraId="55C1DD51">
      <w:pPr>
        <w:spacing w:beforeLines="5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p w14:paraId="5AD46DFB">
      <w:pPr>
        <w:jc w:val="center"/>
        <w:rPr>
          <w:rFonts w:hint="eastAsia"/>
          <w:b/>
          <w:color w:val="auto"/>
          <w:sz w:val="36"/>
          <w:szCs w:val="36"/>
          <w:highlight w:val="none"/>
        </w:rPr>
      </w:pPr>
      <w:r>
        <w:rPr>
          <w:color w:val="auto"/>
          <w:sz w:val="30"/>
          <w:szCs w:val="30"/>
          <w:highlight w:val="none"/>
        </w:rPr>
        <w:br w:type="page"/>
      </w:r>
    </w:p>
    <w:bookmarkEnd w:id="12"/>
    <w:bookmarkEnd w:id="13"/>
    <w:p w14:paraId="17DCD655">
      <w:pPr>
        <w:jc w:val="left"/>
        <w:rPr>
          <w:rFonts w:hint="eastAsia" w:ascii="Arial Unicode MS" w:hAnsi="仿宋" w:eastAsia="Arial Unicode MS" w:cs="Times New Roman"/>
          <w:color w:val="auto"/>
          <w:sz w:val="36"/>
          <w:szCs w:val="36"/>
          <w:highlight w:val="none"/>
        </w:rPr>
      </w:pPr>
      <w:r>
        <w:rPr>
          <w:rFonts w:hint="eastAsia" w:ascii="仿宋" w:hAnsi="仿宋" w:eastAsia="仿宋" w:cs="Arial"/>
          <w:color w:val="auto"/>
          <w:sz w:val="28"/>
          <w:szCs w:val="28"/>
          <w:highlight w:val="none"/>
          <w:lang w:val="en-US" w:eastAsia="zh-CN"/>
        </w:rPr>
        <w:t>1.</w:t>
      </w:r>
      <w:r>
        <w:rPr>
          <w:rFonts w:hint="eastAsia" w:ascii="仿宋" w:hAnsi="仿宋" w:eastAsia="仿宋" w:cs="Arial"/>
          <w:color w:val="auto"/>
          <w:sz w:val="28"/>
          <w:szCs w:val="28"/>
          <w:highlight w:val="none"/>
          <w:lang w:eastAsia="zh-CN"/>
        </w:rPr>
        <w:t>供应商</w:t>
      </w:r>
      <w:r>
        <w:rPr>
          <w:rFonts w:hint="eastAsia" w:ascii="仿宋" w:hAnsi="仿宋" w:eastAsia="仿宋" w:cs="Arial"/>
          <w:color w:val="auto"/>
          <w:sz w:val="28"/>
          <w:szCs w:val="28"/>
          <w:highlight w:val="none"/>
        </w:rPr>
        <w:t>符合《</w:t>
      </w:r>
      <w:r>
        <w:rPr>
          <w:rFonts w:hint="eastAsia" w:ascii="仿宋" w:hAnsi="仿宋" w:eastAsia="仿宋" w:cs="仿宋"/>
          <w:bCs/>
          <w:color w:val="auto"/>
          <w:sz w:val="28"/>
          <w:szCs w:val="28"/>
          <w:highlight w:val="none"/>
        </w:rPr>
        <w:t>中华人民共和国政府采购法</w:t>
      </w:r>
      <w:r>
        <w:rPr>
          <w:rFonts w:hint="eastAsia" w:ascii="仿宋" w:hAnsi="仿宋" w:eastAsia="仿宋" w:cs="Arial"/>
          <w:color w:val="auto"/>
          <w:sz w:val="28"/>
          <w:szCs w:val="28"/>
          <w:highlight w:val="none"/>
        </w:rPr>
        <w:t>》第二十二条规定条件的声明函</w:t>
      </w:r>
    </w:p>
    <w:p w14:paraId="4EAA337B">
      <w:pPr>
        <w:jc w:val="center"/>
        <w:rPr>
          <w:rFonts w:hint="eastAsia" w:ascii="Arial Unicode MS" w:hAnsi="仿宋" w:eastAsia="Arial Unicode MS"/>
          <w:color w:val="auto"/>
          <w:sz w:val="36"/>
          <w:szCs w:val="36"/>
          <w:highlight w:val="none"/>
        </w:rPr>
      </w:pPr>
      <w:r>
        <w:rPr>
          <w:rFonts w:hint="eastAsia" w:ascii="Arial Unicode MS" w:hAnsi="仿宋" w:eastAsia="Arial Unicode MS"/>
          <w:color w:val="auto"/>
          <w:sz w:val="36"/>
          <w:szCs w:val="36"/>
          <w:highlight w:val="none"/>
        </w:rPr>
        <w:t>声  明</w:t>
      </w:r>
    </w:p>
    <w:p w14:paraId="63F9E702">
      <w:pPr>
        <w:spacing w:line="460" w:lineRule="exact"/>
        <w:jc w:val="center"/>
        <w:rPr>
          <w:rFonts w:hint="eastAsia" w:ascii="仿宋" w:hAnsi="仿宋" w:eastAsia="仿宋" w:cs="仿宋"/>
          <w:b/>
          <w:bCs/>
          <w:color w:val="auto"/>
          <w:sz w:val="28"/>
          <w:szCs w:val="28"/>
          <w:highlight w:val="none"/>
        </w:rPr>
      </w:pPr>
    </w:p>
    <w:p w14:paraId="5550C39C">
      <w:pPr>
        <w:spacing w:line="52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Cs/>
          <w:color w:val="auto"/>
          <w:sz w:val="28"/>
          <w:szCs w:val="28"/>
          <w:highlight w:val="none"/>
        </w:rPr>
        <w:t>我单位参加</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（项目名称），</w:t>
      </w:r>
      <w:r>
        <w:rPr>
          <w:rFonts w:hint="eastAsia" w:ascii="仿宋" w:hAnsi="仿宋" w:eastAsia="仿宋" w:cs="仿宋"/>
          <w:bCs/>
          <w:color w:val="auto"/>
          <w:sz w:val="28"/>
          <w:szCs w:val="28"/>
          <w:highlight w:val="none"/>
          <w:u w:val="none"/>
        </w:rPr>
        <w:t>________________</w:t>
      </w:r>
      <w:r>
        <w:rPr>
          <w:rFonts w:hint="eastAsia" w:ascii="仿宋" w:hAnsi="仿宋" w:eastAsia="仿宋" w:cs="仿宋"/>
          <w:bCs/>
          <w:color w:val="auto"/>
          <w:sz w:val="28"/>
          <w:szCs w:val="28"/>
          <w:highlight w:val="none"/>
        </w:rPr>
        <w:t>（项目编号）</w:t>
      </w:r>
      <w:r>
        <w:rPr>
          <w:rFonts w:hint="eastAsia" w:ascii="仿宋" w:hAnsi="仿宋" w:eastAsia="仿宋" w:cs="仿宋"/>
          <w:bCs/>
          <w:color w:val="auto"/>
          <w:sz w:val="28"/>
          <w:szCs w:val="28"/>
          <w:highlight w:val="none"/>
          <w:lang w:val="en-US" w:eastAsia="zh-CN"/>
        </w:rPr>
        <w:t>征集</w:t>
      </w:r>
      <w:r>
        <w:rPr>
          <w:rFonts w:hint="eastAsia" w:ascii="仿宋" w:hAnsi="仿宋" w:eastAsia="仿宋" w:cs="仿宋"/>
          <w:bCs/>
          <w:color w:val="auto"/>
          <w:sz w:val="28"/>
          <w:szCs w:val="28"/>
          <w:highlight w:val="none"/>
        </w:rPr>
        <w:t>活动。针对《中华人民共和国政府采购法》第二十二条规定做出如下声明：</w:t>
      </w:r>
    </w:p>
    <w:p w14:paraId="598AB0D5">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rPr>
        <w:t>1.我单位具有独立承担民事责任的能力；</w:t>
      </w:r>
    </w:p>
    <w:p w14:paraId="2913E162">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2.我单位具有良好的商业信誉和健全的财务会计制度；</w:t>
      </w:r>
    </w:p>
    <w:p w14:paraId="755BF6DA">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3.我单位具有履行合同所必需的设备和专业技术能力；</w:t>
      </w:r>
    </w:p>
    <w:p w14:paraId="547EF93B">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4.我单位有依法缴纳税收和社会保障资金的良好记录；</w:t>
      </w:r>
    </w:p>
    <w:p w14:paraId="6B979F10">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7C3EEC07">
      <w:pPr>
        <w:spacing w:line="520" w:lineRule="exact"/>
        <w:ind w:firstLine="482"/>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6.我单位满足法律、行政法规规定的其他条件。</w:t>
      </w:r>
    </w:p>
    <w:p w14:paraId="3DA25CE1">
      <w:pPr>
        <w:spacing w:line="500" w:lineRule="exact"/>
        <w:ind w:firstLine="482"/>
        <w:rPr>
          <w:rFonts w:hint="eastAsia" w:ascii="仿宋" w:hAnsi="仿宋" w:eastAsia="仿宋" w:cs="仿宋"/>
          <w:color w:val="auto"/>
          <w:sz w:val="28"/>
          <w:szCs w:val="28"/>
          <w:highlight w:val="none"/>
        </w:rPr>
      </w:pPr>
    </w:p>
    <w:p w14:paraId="5E4256E5">
      <w:pPr>
        <w:spacing w:line="500" w:lineRule="exact"/>
        <w:rPr>
          <w:rFonts w:hint="eastAsia" w:ascii="仿宋" w:hAnsi="仿宋" w:eastAsia="仿宋" w:cs="仿宋"/>
          <w:bCs/>
          <w:color w:val="auto"/>
          <w:sz w:val="28"/>
          <w:szCs w:val="28"/>
          <w:highlight w:val="none"/>
        </w:rPr>
      </w:pPr>
    </w:p>
    <w:p w14:paraId="658D2BEC">
      <w:pPr>
        <w:spacing w:line="460" w:lineRule="exact"/>
        <w:jc w:val="center"/>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承诺人名称（公章）：</w:t>
      </w:r>
    </w:p>
    <w:p w14:paraId="779133C5">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w:t>
      </w:r>
    </w:p>
    <w:p w14:paraId="083E25F4">
      <w:pPr>
        <w:spacing w:line="460" w:lineRule="exact"/>
        <w:jc w:val="right"/>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 xml:space="preserve">                                 日期：</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年</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rPr>
        <w:t xml:space="preserve">    </w:t>
      </w:r>
      <w:r>
        <w:rPr>
          <w:rFonts w:hint="eastAsia" w:ascii="仿宋" w:hAnsi="仿宋" w:eastAsia="仿宋" w:cs="仿宋"/>
          <w:bCs/>
          <w:color w:val="auto"/>
          <w:sz w:val="28"/>
          <w:szCs w:val="28"/>
          <w:highlight w:val="none"/>
        </w:rPr>
        <w:t>日</w:t>
      </w:r>
    </w:p>
    <w:p w14:paraId="6E84A264">
      <w:pPr>
        <w:pStyle w:val="1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textAlignment w:val="auto"/>
        <w:rPr>
          <w:rStyle w:val="19"/>
          <w:rFonts w:hint="eastAsia" w:ascii="仿宋" w:hAnsi="仿宋" w:eastAsia="仿宋" w:cs="仿宋"/>
          <w:b w:val="0"/>
          <w:bCs/>
          <w:color w:val="auto"/>
          <w:kern w:val="0"/>
          <w:sz w:val="28"/>
          <w:szCs w:val="28"/>
          <w:highlight w:val="none"/>
        </w:rPr>
      </w:pPr>
    </w:p>
    <w:p w14:paraId="446C2F6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kern w:val="0"/>
          <w:sz w:val="28"/>
          <w:szCs w:val="28"/>
          <w:highlight w:val="none"/>
          <w:lang w:val="en-US" w:eastAsia="zh-CN"/>
        </w:rPr>
      </w:pPr>
    </w:p>
    <w:p w14:paraId="4AA98C38">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kern w:val="0"/>
          <w:sz w:val="28"/>
          <w:szCs w:val="28"/>
          <w:highlight w:val="none"/>
          <w:lang w:val="en-US" w:eastAsia="zh-CN"/>
        </w:rPr>
        <w:t>2.</w:t>
      </w:r>
      <w:r>
        <w:rPr>
          <w:rStyle w:val="19"/>
          <w:rFonts w:hint="eastAsia" w:ascii="仿宋" w:hAnsi="仿宋" w:eastAsia="仿宋" w:cs="仿宋"/>
          <w:b w:val="0"/>
          <w:bCs/>
          <w:color w:val="auto"/>
          <w:sz w:val="28"/>
          <w:szCs w:val="28"/>
          <w:highlight w:val="none"/>
          <w:lang w:val="en-US" w:eastAsia="zh-CN"/>
        </w:rPr>
        <w:t>营业执照复印件并加盖公章</w:t>
      </w:r>
    </w:p>
    <w:tbl>
      <w:tblPr>
        <w:tblStyle w:val="1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DDC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7" w:hRule="atLeast"/>
          <w:jc w:val="center"/>
        </w:trPr>
        <w:tc>
          <w:tcPr>
            <w:tcW w:w="8296" w:type="dxa"/>
            <w:tcBorders>
              <w:top w:val="single" w:color="auto" w:sz="4" w:space="0"/>
              <w:left w:val="single" w:color="auto" w:sz="4" w:space="0"/>
              <w:bottom w:val="single" w:color="auto" w:sz="4" w:space="0"/>
              <w:right w:val="single" w:color="auto" w:sz="4" w:space="0"/>
            </w:tcBorders>
            <w:vAlign w:val="center"/>
          </w:tcPr>
          <w:p w14:paraId="765B6204">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jc w:val="center"/>
              <w:textAlignment w:val="auto"/>
              <w:rPr>
                <w:rFonts w:ascii="宋体" w:hAnsi="宋体" w:cs="宋体"/>
                <w:color w:val="auto"/>
                <w:szCs w:val="21"/>
                <w:highlight w:val="none"/>
              </w:rPr>
            </w:pPr>
            <w:r>
              <w:rPr>
                <w:rStyle w:val="19"/>
                <w:rFonts w:hint="eastAsia" w:ascii="仿宋" w:hAnsi="仿宋" w:eastAsia="仿宋" w:cs="仿宋"/>
                <w:b w:val="0"/>
                <w:bCs/>
                <w:color w:val="auto"/>
                <w:sz w:val="28"/>
                <w:szCs w:val="28"/>
                <w:highlight w:val="none"/>
                <w:lang w:val="en-US" w:eastAsia="zh-CN"/>
              </w:rPr>
              <w:t>证明材料，加盖供应商公章。</w:t>
            </w:r>
          </w:p>
        </w:tc>
      </w:tr>
    </w:tbl>
    <w:p w14:paraId="7E3964D6">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6E8D7107">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3.存在关联关系的不同报名企业，不得同时参与本项目。关联关系报名企业包含以下情况：</w:t>
      </w:r>
    </w:p>
    <w:p w14:paraId="4196521D">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3.1.与报名企业负责人为同一人的其他报名企业；</w:t>
      </w:r>
    </w:p>
    <w:p w14:paraId="7F3A83D1">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3.2.与报名企业存在直接控股、管理关系的其他报名企业。</w:t>
      </w:r>
    </w:p>
    <w:p w14:paraId="0A86704A">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报名企业应向如皋农商行如实披露与本报名企业存在关联关系的其他报名企业。如皋农商行有权取消关联关系报名企业参与本项目的资格。【提供承诺函并加盖公章】</w:t>
      </w:r>
    </w:p>
    <w:p w14:paraId="73442336">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78A35C9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4.报名企业应具有良好的银行资信和商业信誉，近三年之内未被“国家企业信用信息公示系统（网站https://www.gsxt.gov.cn）”列入严重违法失信企业名单。【提供承诺函或显示查询结果网站截图打印件，并加盖公章】</w:t>
      </w:r>
    </w:p>
    <w:p w14:paraId="2ED6C7A5">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14:paraId="57CE45D8">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2C614D01">
      <w:pPr>
        <w:spacing w:line="500" w:lineRule="exact"/>
        <w:ind w:firstLine="560" w:firstLineChars="200"/>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5.报名企业自2022年1月1日（以合同签订时间为准）以来应具备</w:t>
      </w:r>
      <w:r>
        <w:rPr>
          <w:rStyle w:val="19"/>
          <w:rFonts w:hint="eastAsia" w:ascii="仿宋" w:hAnsi="仿宋" w:eastAsia="仿宋" w:cs="仿宋"/>
          <w:b w:val="0"/>
          <w:bCs/>
          <w:color w:val="auto"/>
          <w:sz w:val="28"/>
          <w:szCs w:val="28"/>
          <w:highlight w:val="none"/>
          <w:lang w:val="en-US" w:eastAsia="zh-CN"/>
        </w:rPr>
        <w:t>类似银行</w:t>
      </w:r>
      <w:r>
        <w:rPr>
          <w:rFonts w:hint="eastAsia" w:ascii="仿宋" w:hAnsi="仿宋" w:eastAsia="仿宋"/>
          <w:color w:val="auto"/>
          <w:sz w:val="28"/>
          <w:szCs w:val="28"/>
          <w:highlight w:val="none"/>
          <w:u w:val="none"/>
        </w:rPr>
        <w:t>微信公众号</w:t>
      </w:r>
      <w:r>
        <w:rPr>
          <w:rFonts w:hint="eastAsia" w:ascii="仿宋" w:hAnsi="仿宋" w:eastAsia="仿宋"/>
          <w:color w:val="auto"/>
          <w:sz w:val="28"/>
          <w:szCs w:val="28"/>
          <w:highlight w:val="none"/>
          <w:u w:val="none"/>
          <w:lang w:eastAsia="zh-CN"/>
        </w:rPr>
        <w:t>运营</w:t>
      </w:r>
      <w:r>
        <w:rPr>
          <w:rStyle w:val="19"/>
          <w:rFonts w:hint="eastAsia" w:ascii="仿宋" w:hAnsi="仿宋" w:eastAsia="仿宋" w:cs="仿宋"/>
          <w:b w:val="0"/>
          <w:bCs/>
          <w:color w:val="auto"/>
          <w:sz w:val="28"/>
          <w:szCs w:val="28"/>
          <w:highlight w:val="none"/>
          <w:lang w:val="en-US" w:eastAsia="zh-CN"/>
        </w:rPr>
        <w:t>服务经验，具备至少1项同类项目成功实施案例（须注明联系人和联系方式）。【提供合同复印件并加盖公章，合同内容须包含项目名称、双方盖章页、签订时间、采购内容、能体现最终用户。】</w:t>
      </w:r>
    </w:p>
    <w:p w14:paraId="3F8414A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eastAsia" w:ascii="仿宋" w:hAnsi="仿宋" w:eastAsia="仿宋" w:cs="仿宋"/>
          <w:b w:val="0"/>
          <w:bCs/>
          <w:color w:val="auto"/>
          <w:sz w:val="28"/>
          <w:szCs w:val="28"/>
          <w:highlight w:val="none"/>
          <w:lang w:val="en-US" w:eastAsia="zh-CN"/>
        </w:rPr>
      </w:pPr>
    </w:p>
    <w:p w14:paraId="68A1FBEA">
      <w:pPr>
        <w:rPr>
          <w:rStyle w:val="19"/>
          <w:rFonts w:hint="eastAsia"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br w:type="page"/>
      </w:r>
    </w:p>
    <w:p w14:paraId="7432E537">
      <w:pPr>
        <w:spacing w:before="50" w:afterLines="50"/>
        <w:ind w:firstLine="560" w:firstLineChars="200"/>
        <w:jc w:val="left"/>
        <w:outlineLvl w:val="9"/>
        <w:rPr>
          <w:rFonts w:ascii="仿宋" w:hAnsi="仿宋" w:eastAsia="仿宋"/>
          <w:color w:val="auto"/>
          <w:sz w:val="28"/>
          <w:szCs w:val="28"/>
        </w:rPr>
      </w:pPr>
      <w:r>
        <w:rPr>
          <w:rStyle w:val="19"/>
          <w:rFonts w:hint="eastAsia" w:ascii="仿宋" w:hAnsi="仿宋" w:eastAsia="仿宋" w:cs="仿宋"/>
          <w:b w:val="0"/>
          <w:bCs/>
          <w:color w:val="auto"/>
          <w:sz w:val="28"/>
          <w:szCs w:val="28"/>
          <w:highlight w:val="none"/>
          <w:lang w:val="en-US" w:eastAsia="zh-CN"/>
        </w:rPr>
        <w:t>6.</w:t>
      </w:r>
      <w:r>
        <w:rPr>
          <w:rFonts w:hint="eastAsia" w:ascii="仿宋" w:hAnsi="仿宋" w:eastAsia="仿宋" w:cs="Times New Roman"/>
          <w:color w:val="auto"/>
          <w:sz w:val="28"/>
          <w:szCs w:val="28"/>
        </w:rPr>
        <w:t>法定代</w:t>
      </w:r>
      <w:r>
        <w:rPr>
          <w:rFonts w:hint="eastAsia" w:ascii="仿宋" w:hAnsi="仿宋" w:eastAsia="仿宋"/>
          <w:color w:val="auto"/>
          <w:sz w:val="28"/>
          <w:szCs w:val="28"/>
        </w:rPr>
        <w:t>表人身份证明及身份证复印件</w:t>
      </w:r>
    </w:p>
    <w:p w14:paraId="2DA3DA5B">
      <w:pPr>
        <w:spacing w:before="50" w:afterLines="50"/>
        <w:ind w:firstLine="562" w:firstLineChars="200"/>
        <w:jc w:val="center"/>
        <w:rPr>
          <w:rFonts w:hint="eastAsia" w:ascii="仿宋" w:hAnsi="仿宋" w:eastAsia="仿宋" w:cs="Times New Roman"/>
          <w:color w:val="auto"/>
          <w:sz w:val="28"/>
          <w:szCs w:val="28"/>
        </w:rPr>
      </w:pPr>
      <w:r>
        <w:rPr>
          <w:rFonts w:hint="eastAsia" w:ascii="仿宋" w:hAnsi="仿宋" w:eastAsia="仿宋" w:cs="Times New Roman"/>
          <w:b/>
          <w:bCs/>
          <w:color w:val="auto"/>
          <w:sz w:val="28"/>
          <w:szCs w:val="28"/>
        </w:rPr>
        <w:t>法定代表人身份证明</w:t>
      </w:r>
    </w:p>
    <w:p w14:paraId="6F8F8EC9">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供应商</w:t>
      </w:r>
      <w:r>
        <w:rPr>
          <w:rFonts w:hint="eastAsia" w:ascii="仿宋" w:hAnsi="仿宋" w:eastAsia="仿宋" w:cs="Times New Roman"/>
          <w:color w:val="auto"/>
          <w:sz w:val="28"/>
          <w:szCs w:val="28"/>
          <w:lang w:val="en-US" w:eastAsia="zh-CN"/>
        </w:rPr>
        <w:t>名称</w:t>
      </w:r>
      <w:r>
        <w:rPr>
          <w:rFonts w:hint="eastAsia" w:ascii="仿宋" w:hAnsi="仿宋" w:eastAsia="仿宋" w:cs="Times New Roman"/>
          <w:color w:val="auto"/>
          <w:sz w:val="28"/>
          <w:szCs w:val="28"/>
        </w:rPr>
        <w:t xml:space="preserve">： </w:t>
      </w:r>
      <w:r>
        <w:rPr>
          <w:rFonts w:hint="eastAsia" w:ascii="仿宋" w:hAnsi="仿宋" w:eastAsia="仿宋" w:cs="Times New Roman"/>
          <w:color w:val="auto"/>
          <w:sz w:val="28"/>
          <w:szCs w:val="28"/>
          <w:u w:val="single"/>
          <w:lang w:val="en-US" w:eastAsia="zh-CN"/>
        </w:rPr>
        <w:t xml:space="preserve">                   </w:t>
      </w:r>
    </w:p>
    <w:p w14:paraId="360AA2A6">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单位性质： </w:t>
      </w:r>
      <w:r>
        <w:rPr>
          <w:rFonts w:hint="eastAsia" w:ascii="仿宋" w:hAnsi="仿宋" w:eastAsia="仿宋" w:cs="Times New Roman"/>
          <w:color w:val="auto"/>
          <w:sz w:val="28"/>
          <w:szCs w:val="28"/>
          <w:u w:val="single"/>
          <w:lang w:val="en-US" w:eastAsia="zh-CN"/>
        </w:rPr>
        <w:t xml:space="preserve">                   </w:t>
      </w:r>
    </w:p>
    <w:p w14:paraId="2F048866">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地址：</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14:paraId="6D60FFD8">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成立时间：</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日 </w:t>
      </w:r>
    </w:p>
    <w:p w14:paraId="20092B87">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经营期限：</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14:paraId="6B8188E5">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性别： </w:t>
      </w:r>
      <w:r>
        <w:rPr>
          <w:rFonts w:hint="eastAsia" w:ascii="仿宋" w:hAnsi="仿宋" w:eastAsia="仿宋" w:cs="Times New Roman"/>
          <w:color w:val="auto"/>
          <w:sz w:val="28"/>
          <w:szCs w:val="28"/>
          <w:u w:val="single"/>
          <w:lang w:val="en-US" w:eastAsia="zh-CN"/>
        </w:rPr>
        <w:t xml:space="preserve">         </w:t>
      </w:r>
    </w:p>
    <w:p w14:paraId="3E2C421B">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年龄：</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职务：</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rPr>
        <w:t xml:space="preserve"> </w:t>
      </w:r>
    </w:p>
    <w:p w14:paraId="35861948">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s="Times New Roman"/>
          <w:color w:val="auto"/>
          <w:sz w:val="28"/>
          <w:szCs w:val="28"/>
        </w:rPr>
        <w:t>系</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rPr>
        <w:t xml:space="preserve">供应商名称）的法定代表人。 特此证明。 </w:t>
      </w:r>
    </w:p>
    <w:p w14:paraId="72E20910">
      <w:pPr>
        <w:spacing w:before="50" w:afterLines="50"/>
        <w:ind w:firstLine="560" w:firstLineChars="200"/>
        <w:jc w:val="left"/>
        <w:rPr>
          <w:rFonts w:hint="eastAsia" w:ascii="仿宋" w:hAnsi="仿宋" w:eastAsia="仿宋"/>
          <w:color w:val="auto"/>
          <w:sz w:val="28"/>
          <w:szCs w:val="28"/>
        </w:rPr>
      </w:pPr>
    </w:p>
    <w:p w14:paraId="51843675">
      <w:pPr>
        <w:spacing w:before="50" w:afterLines="50"/>
        <w:ind w:firstLine="560" w:firstLineChars="200"/>
        <w:jc w:val="left"/>
        <w:rPr>
          <w:rFonts w:hint="eastAsia" w:ascii="仿宋" w:hAnsi="仿宋" w:eastAsia="仿宋" w:cs="Times New Roman"/>
          <w:color w:val="auto"/>
          <w:sz w:val="28"/>
          <w:szCs w:val="28"/>
        </w:rPr>
      </w:pPr>
      <w:r>
        <w:rPr>
          <w:rFonts w:hint="eastAsia" w:ascii="仿宋" w:hAnsi="仿宋" w:eastAsia="仿宋"/>
          <w:color w:val="auto"/>
          <w:sz w:val="28"/>
          <w:szCs w:val="28"/>
        </w:rPr>
        <w:t>法定代表人身份证</w:t>
      </w:r>
    </w:p>
    <w:p w14:paraId="67E742FA">
      <w:pPr>
        <w:wordWrap w:val="0"/>
        <w:spacing w:before="50" w:afterLines="50"/>
        <w:ind w:firstLine="560" w:firstLineChars="200"/>
        <w:jc w:val="right"/>
        <w:rPr>
          <w:rFonts w:hint="default" w:ascii="仿宋" w:hAnsi="仿宋" w:eastAsia="仿宋" w:cs="Times New Roman"/>
          <w:color w:val="auto"/>
          <w:sz w:val="28"/>
          <w:szCs w:val="28"/>
          <w:lang w:val="en-US" w:eastAsia="zh-CN"/>
        </w:rPr>
      </w:pPr>
      <w:r>
        <w:rPr>
          <w:rFonts w:hint="eastAsia" w:ascii="仿宋" w:hAnsi="仿宋" w:eastAsia="仿宋" w:cs="Times New Roman"/>
          <w:color w:val="auto"/>
          <w:sz w:val="28"/>
          <w:szCs w:val="28"/>
        </w:rPr>
        <w:t xml:space="preserve"> 供应商名称（公章）</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 xml:space="preserve">              </w:t>
      </w:r>
    </w:p>
    <w:p w14:paraId="4CD08773">
      <w:pPr>
        <w:widowControl/>
        <w:jc w:val="right"/>
        <w:outlineLvl w:val="9"/>
        <w:rPr>
          <w:rFonts w:ascii="仿宋" w:hAnsi="仿宋" w:eastAsia="仿宋"/>
          <w:color w:val="auto"/>
          <w:sz w:val="28"/>
          <w:szCs w:val="28"/>
        </w:rPr>
      </w:pPr>
      <w:r>
        <w:rPr>
          <w:rFonts w:hint="eastAsia" w:ascii="仿宋" w:hAnsi="仿宋" w:eastAsia="仿宋"/>
          <w:color w:val="auto"/>
          <w:sz w:val="28"/>
          <w:szCs w:val="28"/>
        </w:rPr>
        <w:t xml:space="preserve"> 日期：</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年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日</w:t>
      </w:r>
      <w:r>
        <w:rPr>
          <w:rFonts w:ascii="仿宋" w:hAnsi="仿宋" w:eastAsia="仿宋"/>
          <w:color w:val="auto"/>
          <w:sz w:val="28"/>
          <w:szCs w:val="28"/>
        </w:rPr>
        <w:br w:type="page"/>
      </w:r>
    </w:p>
    <w:p w14:paraId="6A60ED4B">
      <w:pPr>
        <w:spacing w:before="50" w:afterLines="50"/>
        <w:ind w:firstLine="560" w:firstLineChars="200"/>
        <w:jc w:val="left"/>
        <w:outlineLvl w:val="9"/>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7.</w:t>
      </w:r>
      <w:r>
        <w:rPr>
          <w:rFonts w:hint="eastAsia" w:ascii="仿宋" w:hAnsi="仿宋" w:eastAsia="仿宋" w:cs="Times New Roman"/>
          <w:color w:val="auto"/>
          <w:sz w:val="28"/>
          <w:szCs w:val="28"/>
        </w:rPr>
        <w:t>法定代表人授权委托书。（法定代表人参加磋商采购活动的，无需提供）</w:t>
      </w:r>
    </w:p>
    <w:p w14:paraId="73A6F812">
      <w:pPr>
        <w:jc w:val="center"/>
        <w:outlineLvl w:val="9"/>
        <w:rPr>
          <w:rFonts w:ascii="方正小标宋简体" w:eastAsia="方正小标宋简体"/>
          <w:i/>
          <w:color w:val="auto"/>
          <w:sz w:val="36"/>
          <w:szCs w:val="36"/>
        </w:rPr>
      </w:pPr>
      <w:r>
        <w:rPr>
          <w:rFonts w:hint="eastAsia" w:ascii="方正小标宋简体" w:eastAsia="方正小标宋简体"/>
          <w:color w:val="auto"/>
          <w:sz w:val="36"/>
          <w:szCs w:val="36"/>
        </w:rPr>
        <w:t>法定代表人授权委托书</w:t>
      </w:r>
    </w:p>
    <w:p w14:paraId="551F1419">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本授权书声明：_____________（供应商名称）授权________________（代理人的姓名）为我方就项目名称：</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项目编号:</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采购活动的合法代理人，以本公司名义全权处理一切与该项目采购有关的事务。</w:t>
      </w:r>
    </w:p>
    <w:p w14:paraId="5DA48C5F">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本授权书于______年____月____日起生效，特此声明。</w:t>
      </w:r>
    </w:p>
    <w:p w14:paraId="66AA956B">
      <w:pPr>
        <w:pStyle w:val="26"/>
        <w:spacing w:line="500" w:lineRule="exact"/>
        <w:ind w:firstLine="480"/>
        <w:outlineLvl w:val="9"/>
        <w:rPr>
          <w:rFonts w:ascii="仿宋" w:hAnsi="仿宋" w:eastAsia="仿宋"/>
          <w:color w:val="auto"/>
          <w:sz w:val="28"/>
          <w:szCs w:val="28"/>
        </w:rPr>
      </w:pPr>
    </w:p>
    <w:p w14:paraId="223E45CE">
      <w:pPr>
        <w:pStyle w:val="26"/>
        <w:spacing w:line="500" w:lineRule="exact"/>
        <w:ind w:firstLine="480"/>
        <w:outlineLvl w:val="9"/>
        <w:rPr>
          <w:rFonts w:ascii="仿宋" w:hAnsi="仿宋" w:eastAsia="仿宋"/>
          <w:color w:val="auto"/>
          <w:sz w:val="28"/>
          <w:szCs w:val="28"/>
          <w:u w:val="single"/>
        </w:rPr>
      </w:pPr>
      <w:r>
        <w:rPr>
          <w:rFonts w:hint="eastAsia" w:ascii="仿宋" w:hAnsi="仿宋" w:eastAsia="仿宋"/>
          <w:color w:val="auto"/>
          <w:sz w:val="28"/>
          <w:szCs w:val="28"/>
        </w:rPr>
        <w:t xml:space="preserve">法定代表人（签字）： </w:t>
      </w:r>
    </w:p>
    <w:p w14:paraId="60C4AB12">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身份证号码：</w:t>
      </w:r>
    </w:p>
    <w:p w14:paraId="3D9FA82D">
      <w:pPr>
        <w:pStyle w:val="26"/>
        <w:spacing w:line="500" w:lineRule="exact"/>
        <w:ind w:firstLine="232" w:firstLineChars="83"/>
        <w:outlineLvl w:val="9"/>
        <w:rPr>
          <w:rFonts w:ascii="仿宋" w:hAnsi="仿宋" w:eastAsia="仿宋"/>
          <w:color w:val="auto"/>
          <w:sz w:val="28"/>
          <w:szCs w:val="28"/>
        </w:rPr>
      </w:pPr>
      <w:r>
        <w:rPr>
          <w:rFonts w:hint="eastAsia" w:ascii="仿宋" w:hAnsi="仿宋" w:eastAsia="仿宋"/>
          <w:color w:val="auto"/>
          <w:sz w:val="28"/>
          <w:szCs w:val="28"/>
        </w:rPr>
        <w:t xml:space="preserve">  联系电话（手机）：</w:t>
      </w:r>
    </w:p>
    <w:p w14:paraId="5B52EF72">
      <w:pPr>
        <w:pStyle w:val="26"/>
        <w:spacing w:line="500" w:lineRule="exact"/>
        <w:ind w:firstLine="480"/>
        <w:outlineLvl w:val="9"/>
        <w:rPr>
          <w:rFonts w:ascii="仿宋" w:hAnsi="仿宋" w:eastAsia="仿宋"/>
          <w:color w:val="auto"/>
          <w:sz w:val="28"/>
          <w:szCs w:val="28"/>
        </w:rPr>
      </w:pPr>
    </w:p>
    <w:p w14:paraId="6690AAFD">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代理人姓名：</w:t>
      </w:r>
    </w:p>
    <w:p w14:paraId="2FB44272">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 xml:space="preserve">身份证号码：                         </w:t>
      </w:r>
    </w:p>
    <w:p w14:paraId="152A2478">
      <w:pPr>
        <w:pStyle w:val="26"/>
        <w:spacing w:line="500" w:lineRule="exact"/>
        <w:ind w:firstLine="480"/>
        <w:outlineLvl w:val="9"/>
        <w:rPr>
          <w:rFonts w:ascii="仿宋" w:hAnsi="仿宋" w:eastAsia="仿宋"/>
          <w:color w:val="auto"/>
          <w:sz w:val="28"/>
          <w:szCs w:val="28"/>
        </w:rPr>
      </w:pPr>
      <w:r>
        <w:rPr>
          <w:rFonts w:hint="eastAsia" w:ascii="仿宋" w:hAnsi="仿宋" w:eastAsia="仿宋"/>
          <w:color w:val="auto"/>
          <w:sz w:val="28"/>
          <w:szCs w:val="28"/>
        </w:rPr>
        <w:t xml:space="preserve">联系电话（手机）：                    </w:t>
      </w:r>
    </w:p>
    <w:p w14:paraId="4B8D388E">
      <w:pPr>
        <w:pStyle w:val="26"/>
        <w:spacing w:line="500" w:lineRule="exact"/>
        <w:ind w:firstLine="480"/>
        <w:outlineLvl w:val="9"/>
        <w:rPr>
          <w:rFonts w:ascii="仿宋" w:hAnsi="仿宋" w:eastAsia="仿宋"/>
          <w:color w:val="auto"/>
          <w:sz w:val="28"/>
          <w:szCs w:val="28"/>
        </w:rPr>
      </w:pPr>
    </w:p>
    <w:p w14:paraId="0AF04325">
      <w:pPr>
        <w:pStyle w:val="26"/>
        <w:spacing w:line="500" w:lineRule="exact"/>
        <w:ind w:firstLine="1260" w:firstLineChars="450"/>
        <w:outlineLvl w:val="9"/>
        <w:rPr>
          <w:rFonts w:ascii="仿宋" w:hAnsi="仿宋" w:eastAsia="仿宋"/>
          <w:color w:val="auto"/>
          <w:sz w:val="28"/>
          <w:szCs w:val="28"/>
        </w:rPr>
      </w:pPr>
      <w:r>
        <w:rPr>
          <w:rFonts w:hint="eastAsia" w:ascii="仿宋" w:hAnsi="仿宋" w:eastAsia="仿宋"/>
          <w:color w:val="auto"/>
          <w:sz w:val="28"/>
          <w:szCs w:val="28"/>
        </w:rPr>
        <w:t>供应商名称（加盖公章）：</w:t>
      </w:r>
    </w:p>
    <w:p w14:paraId="40A98F01">
      <w:pPr>
        <w:pStyle w:val="26"/>
        <w:spacing w:line="500" w:lineRule="exact"/>
        <w:ind w:firstLine="6020" w:firstLineChars="2150"/>
        <w:outlineLvl w:val="9"/>
        <w:rPr>
          <w:rFonts w:ascii="仿宋" w:hAnsi="仿宋" w:eastAsia="仿宋"/>
          <w:color w:val="auto"/>
          <w:sz w:val="28"/>
          <w:szCs w:val="28"/>
        </w:rPr>
      </w:pPr>
      <w:r>
        <w:rPr>
          <w:rFonts w:hint="eastAsia" w:ascii="仿宋" w:hAnsi="仿宋" w:eastAsia="仿宋"/>
          <w:color w:val="auto"/>
          <w:sz w:val="28"/>
          <w:szCs w:val="28"/>
        </w:rPr>
        <w:t xml:space="preserve">    年   月   日</w:t>
      </w:r>
    </w:p>
    <w:p w14:paraId="0140BC00">
      <w:pPr>
        <w:pStyle w:val="26"/>
        <w:spacing w:line="500" w:lineRule="exact"/>
        <w:ind w:firstLine="480"/>
        <w:outlineLvl w:val="9"/>
        <w:rPr>
          <w:rFonts w:ascii="仿宋" w:hAnsi="仿宋" w:eastAsia="仿宋"/>
          <w:color w:val="auto"/>
          <w:sz w:val="28"/>
          <w:szCs w:val="28"/>
        </w:rPr>
      </w:pPr>
      <w:bookmarkStart w:id="14" w:name="_Hlt26671380"/>
      <w:bookmarkEnd w:id="14"/>
      <w:bookmarkStart w:id="15" w:name="_格式3__银行出具的资信证明"/>
      <w:bookmarkEnd w:id="15"/>
      <w:bookmarkStart w:id="16" w:name="_Hlt26955070"/>
      <w:bookmarkEnd w:id="16"/>
    </w:p>
    <w:p w14:paraId="5935C46C">
      <w:pPr>
        <w:pStyle w:val="3"/>
        <w:spacing w:line="500" w:lineRule="exact"/>
        <w:ind w:firstLine="560"/>
        <w:outlineLvl w:val="9"/>
        <w:rPr>
          <w:rFonts w:ascii="仿宋" w:hAnsi="仿宋" w:eastAsia="仿宋"/>
          <w:color w:val="auto"/>
          <w:sz w:val="28"/>
          <w:szCs w:val="28"/>
        </w:rPr>
      </w:pPr>
    </w:p>
    <w:p w14:paraId="470386B4">
      <w:pPr>
        <w:pStyle w:val="3"/>
        <w:spacing w:line="500" w:lineRule="exact"/>
        <w:ind w:firstLine="490" w:firstLineChars="175"/>
        <w:outlineLvl w:val="9"/>
        <w:rPr>
          <w:rFonts w:ascii="仿宋" w:hAnsi="仿宋" w:eastAsia="仿宋"/>
          <w:color w:val="auto"/>
          <w:sz w:val="28"/>
          <w:szCs w:val="28"/>
        </w:rPr>
      </w:pPr>
      <w:r>
        <w:rPr>
          <w:rFonts w:hint="eastAsia" w:ascii="仿宋" w:hAnsi="仿宋" w:eastAsia="仿宋"/>
          <w:color w:val="auto"/>
          <w:sz w:val="28"/>
          <w:szCs w:val="28"/>
        </w:rPr>
        <w:t>代理人身份证复印件</w:t>
      </w:r>
    </w:p>
    <w:p w14:paraId="0AB833E7">
      <w:pPr>
        <w:pStyle w:val="3"/>
        <w:ind w:firstLineChars="175"/>
        <w:outlineLvl w:val="9"/>
        <w:rPr>
          <w:rFonts w:ascii="宋体" w:hAnsi="宋体"/>
          <w:color w:val="auto"/>
          <w:sz w:val="24"/>
        </w:rPr>
      </w:pPr>
    </w:p>
    <w:p w14:paraId="767BE22E">
      <w:pPr>
        <w:spacing w:before="50" w:afterLines="50"/>
        <w:ind w:firstLine="480" w:firstLineChars="200"/>
        <w:jc w:val="left"/>
        <w:outlineLvl w:val="9"/>
        <w:rPr>
          <w:rFonts w:ascii="仿宋" w:hAnsi="仿宋" w:eastAsia="仿宋"/>
          <w:color w:val="auto"/>
          <w:sz w:val="24"/>
        </w:rPr>
      </w:pPr>
    </w:p>
    <w:p w14:paraId="1AB55017">
      <w:pPr>
        <w:rPr>
          <w:rFonts w:hint="eastAsia" w:ascii="仿宋_GB2312" w:hAnsi="仿宋_GB2312" w:eastAsia="仿宋_GB2312" w:cs="仿宋_GB2312"/>
          <w:color w:val="auto"/>
        </w:rPr>
      </w:pPr>
      <w:r>
        <w:rPr>
          <w:rFonts w:ascii="仿宋" w:hAnsi="仿宋" w:eastAsia="仿宋"/>
          <w:bCs/>
          <w:color w:val="auto"/>
          <w:sz w:val="28"/>
          <w:szCs w:val="28"/>
        </w:rPr>
        <w:br w:type="page"/>
      </w:r>
    </w:p>
    <w:p w14:paraId="7FB67692">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Style w:val="19"/>
          <w:rFonts w:hint="default" w:ascii="仿宋" w:hAnsi="仿宋" w:eastAsia="仿宋" w:cs="仿宋"/>
          <w:b w:val="0"/>
          <w:bCs/>
          <w:color w:val="auto"/>
          <w:sz w:val="28"/>
          <w:szCs w:val="28"/>
          <w:highlight w:val="none"/>
          <w:lang w:val="en-US" w:eastAsia="zh-CN"/>
        </w:rPr>
      </w:pPr>
      <w:r>
        <w:rPr>
          <w:rStyle w:val="19"/>
          <w:rFonts w:hint="eastAsia" w:ascii="仿宋" w:hAnsi="仿宋" w:eastAsia="仿宋" w:cs="仿宋"/>
          <w:b w:val="0"/>
          <w:bCs/>
          <w:color w:val="auto"/>
          <w:sz w:val="28"/>
          <w:szCs w:val="28"/>
          <w:highlight w:val="none"/>
          <w:lang w:val="en-US" w:eastAsia="zh-CN"/>
        </w:rPr>
        <w:t>8.</w:t>
      </w:r>
    </w:p>
    <w:tbl>
      <w:tblPr>
        <w:tblStyle w:val="16"/>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14:paraId="5156E43D">
        <w:tblPrEx>
          <w:tblCellMar>
            <w:top w:w="0" w:type="dxa"/>
            <w:left w:w="108" w:type="dxa"/>
            <w:bottom w:w="0" w:type="dxa"/>
            <w:right w:w="108" w:type="dxa"/>
          </w:tblCellMar>
        </w:tblPrEx>
        <w:trPr>
          <w:trHeight w:val="510" w:hRule="atLeast"/>
        </w:trPr>
        <w:tc>
          <w:tcPr>
            <w:tcW w:w="9231" w:type="dxa"/>
            <w:gridSpan w:val="13"/>
            <w:noWrap/>
            <w:vAlign w:val="center"/>
          </w:tcPr>
          <w:p w14:paraId="7602E4CB">
            <w:pPr>
              <w:widowControl/>
              <w:shd w:val="clear" w:color="auto" w:fill="FFFFFF"/>
              <w:spacing w:line="360" w:lineRule="auto"/>
              <w:jc w:val="center"/>
              <w:rPr>
                <w:rFonts w:hint="eastAsia" w:ascii="仿宋_GB2312" w:hAnsi="仿宋_GB2312" w:eastAsia="仿宋_GB2312" w:cs="仿宋_GB2312"/>
                <w:b/>
                <w:bCs/>
                <w:color w:val="auto"/>
                <w:sz w:val="40"/>
                <w:szCs w:val="40"/>
              </w:rPr>
            </w:pPr>
            <w:r>
              <w:rPr>
                <w:rFonts w:hint="eastAsia" w:ascii="宋体" w:hAnsi="宋体" w:eastAsia="宋体" w:cs="宋体"/>
                <w:b/>
                <w:color w:val="auto"/>
                <w:kern w:val="0"/>
                <w:sz w:val="28"/>
                <w:szCs w:val="28"/>
                <w:lang w:eastAsia="zh-CN"/>
              </w:rPr>
              <w:t>江苏如皋农村商业银行股份有限公司</w:t>
            </w:r>
            <w:r>
              <w:rPr>
                <w:rFonts w:hint="eastAsia" w:ascii="宋体" w:hAnsi="宋体" w:eastAsia="宋体" w:cs="宋体"/>
                <w:b/>
                <w:color w:val="auto"/>
                <w:kern w:val="0"/>
                <w:sz w:val="28"/>
                <w:szCs w:val="28"/>
              </w:rPr>
              <w:t>供应商</w:t>
            </w:r>
            <w:r>
              <w:rPr>
                <w:rFonts w:hint="eastAsia" w:ascii="宋体" w:hAnsi="宋体" w:eastAsia="宋体" w:cs="宋体"/>
                <w:b/>
                <w:color w:val="auto"/>
                <w:kern w:val="0"/>
                <w:sz w:val="28"/>
                <w:szCs w:val="28"/>
                <w:lang w:val="en-US" w:eastAsia="zh-CN"/>
              </w:rPr>
              <w:t>情况一览表</w:t>
            </w:r>
          </w:p>
        </w:tc>
      </w:tr>
      <w:tr w14:paraId="1DC7B82D">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1ABFDB46">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一、供应商基本信息</w:t>
            </w:r>
          </w:p>
        </w:tc>
      </w:tr>
      <w:tr w14:paraId="5C5B3EC5">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C5E953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50051F6A">
            <w:pPr>
              <w:widowControl/>
              <w:jc w:val="center"/>
              <w:textAlignment w:val="center"/>
              <w:rPr>
                <w:rFonts w:hint="eastAsia" w:ascii="仿宋_GB2312" w:hAnsi="仿宋_GB2312" w:eastAsia="仿宋_GB2312" w:cs="仿宋_GB2312"/>
                <w:b/>
                <w:bCs/>
                <w:color w:val="auto"/>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2294F74D">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1616874C">
            <w:pPr>
              <w:widowControl/>
              <w:jc w:val="center"/>
              <w:textAlignment w:val="center"/>
              <w:rPr>
                <w:rFonts w:hint="eastAsia" w:ascii="仿宋_GB2312" w:hAnsi="仿宋_GB2312" w:eastAsia="仿宋_GB2312" w:cs="仿宋_GB2312"/>
                <w:b/>
                <w:bCs/>
                <w:color w:val="auto"/>
                <w:szCs w:val="21"/>
              </w:rPr>
            </w:pPr>
          </w:p>
        </w:tc>
      </w:tr>
      <w:tr w14:paraId="63CD9B7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34FC00D">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14:paraId="4FECDE06">
            <w:pPr>
              <w:widowControl/>
              <w:jc w:val="center"/>
              <w:textAlignment w:val="center"/>
              <w:rPr>
                <w:rFonts w:hint="eastAsia" w:ascii="仿宋_GB2312" w:hAnsi="仿宋_GB2312" w:eastAsia="仿宋_GB2312" w:cs="仿宋_GB2312"/>
                <w:b/>
                <w:bCs/>
                <w:color w:val="auto"/>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14:paraId="6C1E6A16">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14:paraId="24EB3CC8">
            <w:pPr>
              <w:widowControl/>
              <w:jc w:val="center"/>
              <w:textAlignment w:val="center"/>
              <w:rPr>
                <w:rFonts w:hint="eastAsia" w:ascii="仿宋_GB2312" w:hAnsi="仿宋_GB2312" w:eastAsia="仿宋_GB2312" w:cs="仿宋_GB2312"/>
                <w:b/>
                <w:bCs/>
                <w:color w:val="auto"/>
                <w:szCs w:val="21"/>
              </w:rPr>
            </w:pPr>
          </w:p>
        </w:tc>
      </w:tr>
      <w:tr w14:paraId="5C68D722">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CB3ACA">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BED6F77">
            <w:pPr>
              <w:widowControl/>
              <w:jc w:val="center"/>
              <w:textAlignment w:val="center"/>
              <w:rPr>
                <w:rFonts w:hint="eastAsia" w:ascii="仿宋_GB2312" w:hAnsi="仿宋_GB2312" w:eastAsia="仿宋_GB2312" w:cs="仿宋_GB2312"/>
                <w:b/>
                <w:bCs/>
                <w:color w:val="auto"/>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339FEE3C">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21FDB7B">
            <w:pPr>
              <w:widowControl/>
              <w:jc w:val="center"/>
              <w:textAlignment w:val="center"/>
              <w:rPr>
                <w:rFonts w:hint="eastAsia" w:ascii="仿宋_GB2312" w:hAnsi="仿宋_GB2312" w:eastAsia="仿宋_GB2312" w:cs="仿宋_GB2312"/>
                <w:b/>
                <w:bCs/>
                <w:color w:val="auto"/>
                <w:kern w:val="0"/>
                <w:szCs w:val="21"/>
              </w:rPr>
            </w:pPr>
          </w:p>
        </w:tc>
      </w:tr>
      <w:tr w14:paraId="37F5497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40FDFD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6422B0">
            <w:pPr>
              <w:widowControl/>
              <w:jc w:val="center"/>
              <w:textAlignment w:val="center"/>
              <w:rPr>
                <w:rFonts w:hint="eastAsia" w:ascii="仿宋_GB2312" w:hAnsi="仿宋_GB2312" w:eastAsia="仿宋_GB2312" w:cs="仿宋_GB2312"/>
                <w:b/>
                <w:bCs/>
                <w:color w:val="auto"/>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237EDC9A">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125DFBC7">
            <w:pPr>
              <w:widowControl/>
              <w:jc w:val="center"/>
              <w:textAlignment w:val="center"/>
              <w:rPr>
                <w:rFonts w:hint="eastAsia" w:ascii="仿宋_GB2312" w:hAnsi="仿宋_GB2312" w:eastAsia="仿宋_GB2312" w:cs="仿宋_GB2312"/>
                <w:b/>
                <w:bCs/>
                <w:color w:val="auto"/>
                <w:szCs w:val="21"/>
              </w:rPr>
            </w:pPr>
          </w:p>
        </w:tc>
      </w:tr>
      <w:tr w14:paraId="297404B4">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04ED99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27B8D39C">
            <w:pPr>
              <w:widowControl/>
              <w:jc w:val="center"/>
              <w:textAlignment w:val="center"/>
              <w:rPr>
                <w:rFonts w:hint="eastAsia" w:ascii="仿宋_GB2312" w:hAnsi="仿宋_GB2312" w:eastAsia="仿宋_GB2312" w:cs="仿宋_GB2312"/>
                <w:color w:val="auto"/>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605D282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690282F7">
            <w:pPr>
              <w:widowControl/>
              <w:jc w:val="center"/>
              <w:textAlignment w:val="center"/>
              <w:rPr>
                <w:rFonts w:hint="eastAsia" w:ascii="仿宋_GB2312" w:hAnsi="仿宋_GB2312" w:eastAsia="仿宋_GB2312" w:cs="仿宋_GB2312"/>
                <w:b/>
                <w:bCs/>
                <w:color w:val="auto"/>
                <w:szCs w:val="21"/>
              </w:rPr>
            </w:pPr>
          </w:p>
        </w:tc>
      </w:tr>
      <w:tr w14:paraId="5F579F9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D167975">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B831991">
            <w:pPr>
              <w:jc w:val="center"/>
              <w:rPr>
                <w:rFonts w:hint="eastAsia" w:ascii="仿宋_GB2312" w:hAnsi="仿宋_GB2312" w:eastAsia="仿宋_GB2312" w:cs="仿宋_GB2312"/>
                <w:b/>
                <w:bCs/>
                <w:color w:val="auto"/>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F9FF92E">
            <w:pPr>
              <w:widowControl/>
              <w:jc w:val="center"/>
              <w:textAlignment w:val="center"/>
              <w:rPr>
                <w:rFonts w:hint="eastAsia" w:ascii="仿宋_GB2312" w:hAnsi="仿宋_GB2312" w:eastAsia="仿宋_GB2312" w:cs="仿宋_GB2312"/>
                <w:b/>
                <w:bCs/>
                <w:color w:val="auto"/>
                <w:sz w:val="18"/>
                <w:szCs w:val="18"/>
              </w:rPr>
            </w:pPr>
            <w:r>
              <w:rPr>
                <w:rFonts w:hint="eastAsia" w:ascii="仿宋_GB2312" w:hAnsi="仿宋_GB2312" w:eastAsia="仿宋_GB2312" w:cs="仿宋_GB2312"/>
                <w:b/>
                <w:bCs/>
                <w:color w:val="auto"/>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14:paraId="2C738053">
            <w:pPr>
              <w:widowControl/>
              <w:jc w:val="center"/>
              <w:textAlignment w:val="center"/>
              <w:rPr>
                <w:rFonts w:hint="eastAsia" w:ascii="仿宋_GB2312" w:hAnsi="仿宋_GB2312" w:eastAsia="仿宋_GB2312" w:cs="仿宋_GB2312"/>
                <w:b/>
                <w:bCs/>
                <w:color w:val="auto"/>
                <w:szCs w:val="21"/>
              </w:rPr>
            </w:pPr>
          </w:p>
        </w:tc>
      </w:tr>
      <w:tr w14:paraId="65AFEF8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108E19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3AE42751">
            <w:pPr>
              <w:widowControl/>
              <w:jc w:val="both"/>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rPr>
              <w:t>□</w:t>
            </w:r>
            <w:r>
              <w:rPr>
                <w:rStyle w:val="23"/>
                <w:rFonts w:hint="eastAsia" w:ascii="仿宋_GB2312" w:hAnsi="仿宋_GB2312" w:eastAsia="仿宋_GB2312" w:cs="仿宋_GB2312"/>
                <w:color w:val="auto"/>
              </w:rPr>
              <w:t>中外合资企业</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rPr>
              <w:t>□</w:t>
            </w:r>
            <w:r>
              <w:rPr>
                <w:rStyle w:val="23"/>
                <w:rFonts w:hint="eastAsia" w:ascii="仿宋_GB2312" w:hAnsi="仿宋_GB2312" w:eastAsia="仿宋_GB2312" w:cs="仿宋_GB2312"/>
                <w:color w:val="auto"/>
              </w:rPr>
              <w:t>国营企业</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rPr>
              <w:t>□</w:t>
            </w:r>
            <w:r>
              <w:rPr>
                <w:rStyle w:val="23"/>
                <w:rFonts w:hint="eastAsia" w:ascii="仿宋_GB2312" w:hAnsi="仿宋_GB2312" w:eastAsia="仿宋_GB2312" w:cs="仿宋_GB2312"/>
                <w:color w:val="auto"/>
              </w:rPr>
              <w:t>民营企业</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lang w:eastAsia="zh-CN"/>
              </w:rPr>
              <w:t>□</w:t>
            </w:r>
            <w:r>
              <w:rPr>
                <w:rStyle w:val="23"/>
                <w:rFonts w:hint="eastAsia" w:ascii="仿宋_GB2312" w:hAnsi="仿宋_GB2312" w:eastAsia="仿宋_GB2312" w:cs="仿宋_GB2312"/>
                <w:color w:val="auto"/>
              </w:rPr>
              <w:t>上市公司</w:t>
            </w:r>
            <w:r>
              <w:rPr>
                <w:rStyle w:val="23"/>
                <w:rFonts w:hint="eastAsia" w:ascii="仿宋_GB2312" w:hAnsi="仿宋_GB2312" w:eastAsia="仿宋_GB2312" w:cs="仿宋_GB2312"/>
                <w:color w:val="auto"/>
                <w:lang w:val="en-US" w:eastAsia="zh-CN"/>
              </w:rPr>
              <w:t xml:space="preserve">  </w:t>
            </w:r>
            <w:r>
              <w:rPr>
                <w:rStyle w:val="22"/>
                <w:rFonts w:hint="eastAsia" w:ascii="仿宋_GB2312" w:hAnsi="仿宋_GB2312" w:eastAsia="仿宋_GB2312" w:cs="仿宋_GB2312"/>
                <w:color w:val="auto"/>
                <w:lang w:eastAsia="zh-CN"/>
              </w:rPr>
              <w:t>□</w:t>
            </w:r>
            <w:r>
              <w:rPr>
                <w:rStyle w:val="23"/>
                <w:rFonts w:hint="eastAsia" w:ascii="仿宋_GB2312" w:hAnsi="仿宋_GB2312" w:eastAsia="仿宋_GB2312" w:cs="仿宋_GB2312"/>
                <w:color w:val="auto"/>
              </w:rPr>
              <w:t>个体工商户</w:t>
            </w:r>
          </w:p>
        </w:tc>
      </w:tr>
      <w:tr w14:paraId="4D1CE42A">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163CC4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二、供应商资产情况</w:t>
            </w:r>
          </w:p>
        </w:tc>
      </w:tr>
      <w:tr w14:paraId="39FE6FDB">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9B4C4C0">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7CD5DB21">
            <w:pPr>
              <w:widowControl/>
              <w:jc w:val="center"/>
              <w:textAlignment w:val="center"/>
              <w:rPr>
                <w:rFonts w:hint="eastAsia" w:ascii="仿宋_GB2312" w:hAnsi="仿宋_GB2312" w:eastAsia="仿宋_GB2312" w:cs="仿宋_GB2312"/>
                <w:b/>
                <w:bCs/>
                <w:color w:val="auto"/>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501D169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4A85D17A">
            <w:pPr>
              <w:widowControl/>
              <w:jc w:val="center"/>
              <w:textAlignment w:val="center"/>
              <w:rPr>
                <w:rFonts w:hint="eastAsia" w:ascii="仿宋_GB2312" w:hAnsi="仿宋_GB2312" w:eastAsia="仿宋_GB2312" w:cs="仿宋_GB2312"/>
                <w:b/>
                <w:bCs/>
                <w:color w:val="auto"/>
                <w:szCs w:val="21"/>
              </w:rPr>
            </w:pPr>
          </w:p>
        </w:tc>
      </w:tr>
      <w:tr w14:paraId="621A2C9D">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9A04470">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7962FCE4">
            <w:pPr>
              <w:widowControl/>
              <w:jc w:val="center"/>
              <w:textAlignment w:val="center"/>
              <w:rPr>
                <w:rFonts w:hint="eastAsia" w:ascii="仿宋_GB2312" w:hAnsi="仿宋_GB2312" w:eastAsia="仿宋_GB2312" w:cs="仿宋_GB2312"/>
                <w:b/>
                <w:bCs/>
                <w:color w:val="auto"/>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14:paraId="38DCB2D6">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14:paraId="24F166CB">
            <w:pPr>
              <w:widowControl/>
              <w:jc w:val="center"/>
              <w:textAlignment w:val="center"/>
              <w:rPr>
                <w:rFonts w:hint="eastAsia" w:ascii="仿宋_GB2312" w:hAnsi="仿宋_GB2312" w:eastAsia="仿宋_GB2312" w:cs="仿宋_GB2312"/>
                <w:b/>
                <w:bCs/>
                <w:color w:val="auto"/>
                <w:szCs w:val="21"/>
              </w:rPr>
            </w:pPr>
          </w:p>
        </w:tc>
      </w:tr>
      <w:tr w14:paraId="7E87D48F">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B22CC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三、公司股东情况</w:t>
            </w:r>
          </w:p>
        </w:tc>
      </w:tr>
      <w:tr w14:paraId="4943319C">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53CC86">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C0489B9">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09B0DDE0">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持股比例</w:t>
            </w:r>
          </w:p>
        </w:tc>
      </w:tr>
      <w:tr w14:paraId="222FE50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546DBE">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C60E63F">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14:paraId="22F37771">
            <w:pPr>
              <w:jc w:val="center"/>
              <w:rPr>
                <w:rFonts w:hint="eastAsia" w:ascii="仿宋_GB2312" w:hAnsi="仿宋_GB2312" w:eastAsia="仿宋_GB2312" w:cs="仿宋_GB2312"/>
                <w:b/>
                <w:bCs/>
                <w:color w:val="auto"/>
                <w:szCs w:val="21"/>
              </w:rPr>
            </w:pPr>
          </w:p>
        </w:tc>
      </w:tr>
      <w:tr w14:paraId="5070AB8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7A2E3C">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077F7B">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D2CD7C">
            <w:pPr>
              <w:jc w:val="center"/>
              <w:rPr>
                <w:rFonts w:hint="eastAsia" w:ascii="仿宋_GB2312" w:hAnsi="仿宋_GB2312" w:eastAsia="仿宋_GB2312" w:cs="仿宋_GB2312"/>
                <w:b/>
                <w:bCs/>
                <w:color w:val="auto"/>
                <w:szCs w:val="21"/>
              </w:rPr>
            </w:pPr>
          </w:p>
        </w:tc>
      </w:tr>
      <w:tr w14:paraId="0AB8480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D71432">
            <w:pPr>
              <w:widowControl/>
              <w:jc w:val="left"/>
              <w:rPr>
                <w:rFonts w:hint="eastAsia" w:ascii="仿宋_GB2312" w:hAnsi="仿宋_GB2312" w:eastAsia="仿宋_GB2312" w:cs="仿宋_GB2312"/>
                <w:b/>
                <w:bCs/>
                <w:color w:val="auto"/>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2805CF">
            <w:pPr>
              <w:widowControl/>
              <w:jc w:val="center"/>
              <w:textAlignment w:val="center"/>
              <w:rPr>
                <w:rFonts w:hint="eastAsia" w:ascii="仿宋_GB2312" w:hAnsi="仿宋_GB2312" w:eastAsia="仿宋_GB2312" w:cs="仿宋_GB2312"/>
                <w:b/>
                <w:bCs/>
                <w:color w:val="auto"/>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0D3423">
            <w:pPr>
              <w:jc w:val="center"/>
              <w:rPr>
                <w:rFonts w:hint="eastAsia" w:ascii="仿宋_GB2312" w:hAnsi="仿宋_GB2312" w:eastAsia="仿宋_GB2312" w:cs="仿宋_GB2312"/>
                <w:b/>
                <w:bCs/>
                <w:color w:val="auto"/>
                <w:szCs w:val="21"/>
              </w:rPr>
            </w:pPr>
          </w:p>
        </w:tc>
      </w:tr>
      <w:tr w14:paraId="15166099">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1007E43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四、供应商经营情况</w:t>
            </w:r>
          </w:p>
        </w:tc>
      </w:tr>
      <w:tr w14:paraId="05950D47">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0592F7">
            <w:pPr>
              <w:widowControl/>
              <w:jc w:val="center"/>
              <w:textAlignment w:val="center"/>
              <w:rPr>
                <w:rFonts w:hint="eastAsia" w:ascii="仿宋_GB2312" w:hAnsi="仿宋_GB2312" w:eastAsia="仿宋_GB2312" w:cs="仿宋_GB2312"/>
                <w:b/>
                <w:bCs/>
                <w:color w:val="auto"/>
                <w:kern w:val="0"/>
                <w:szCs w:val="21"/>
              </w:rPr>
            </w:pPr>
            <w:r>
              <w:rPr>
                <w:rFonts w:hint="eastAsia" w:ascii="仿宋_GB2312" w:hAnsi="仿宋_GB2312" w:eastAsia="仿宋_GB2312" w:cs="仿宋_GB2312"/>
                <w:b/>
                <w:bCs/>
                <w:color w:val="auto"/>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1AFE5D">
            <w:pPr>
              <w:widowControl/>
              <w:jc w:val="center"/>
              <w:textAlignment w:val="center"/>
              <w:rPr>
                <w:rFonts w:hint="eastAsia" w:ascii="仿宋_GB2312" w:hAnsi="仿宋_GB2312" w:eastAsia="仿宋_GB2312" w:cs="仿宋_GB2312"/>
                <w:b/>
                <w:bCs/>
                <w:color w:val="auto"/>
                <w:kern w:val="0"/>
                <w:szCs w:val="21"/>
              </w:rPr>
            </w:pPr>
          </w:p>
        </w:tc>
      </w:tr>
      <w:tr w14:paraId="55B05412">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32912C">
            <w:pPr>
              <w:widowControl/>
              <w:jc w:val="left"/>
              <w:rPr>
                <w:rFonts w:hint="eastAsia" w:ascii="仿宋_GB2312" w:hAnsi="仿宋_GB2312" w:eastAsia="仿宋_GB2312" w:cs="仿宋_GB2312"/>
                <w:b/>
                <w:bCs/>
                <w:color w:val="auto"/>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14:paraId="7431192A">
            <w:pPr>
              <w:widowControl/>
              <w:jc w:val="left"/>
              <w:rPr>
                <w:rFonts w:hint="eastAsia" w:ascii="仿宋_GB2312" w:hAnsi="仿宋_GB2312" w:eastAsia="仿宋_GB2312" w:cs="仿宋_GB2312"/>
                <w:b/>
                <w:bCs/>
                <w:color w:val="auto"/>
                <w:kern w:val="0"/>
                <w:szCs w:val="21"/>
              </w:rPr>
            </w:pPr>
          </w:p>
        </w:tc>
      </w:tr>
      <w:tr w14:paraId="3607926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FA3046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1E57625A">
            <w:pPr>
              <w:widowControl/>
              <w:jc w:val="center"/>
              <w:textAlignment w:val="center"/>
              <w:rPr>
                <w:rFonts w:hint="eastAsia" w:ascii="仿宋_GB2312" w:hAnsi="仿宋_GB2312" w:eastAsia="仿宋_GB2312" w:cs="仿宋_GB2312"/>
                <w:b/>
                <w:bCs/>
                <w:color w:val="auto"/>
                <w:szCs w:val="21"/>
              </w:rPr>
            </w:pPr>
          </w:p>
        </w:tc>
      </w:tr>
      <w:tr w14:paraId="5CBD432A">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5C8E28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E4F2F7B">
            <w:pPr>
              <w:widowControl/>
              <w:jc w:val="center"/>
              <w:textAlignment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2B3D466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7F742764">
            <w:pPr>
              <w:widowControl/>
              <w:jc w:val="center"/>
              <w:textAlignment w:val="center"/>
              <w:rPr>
                <w:rFonts w:hint="eastAsia" w:ascii="仿宋_GB2312" w:hAnsi="仿宋_GB2312" w:eastAsia="仿宋_GB2312" w:cs="仿宋_GB2312"/>
                <w:b/>
                <w:bCs/>
                <w:color w:val="auto"/>
                <w:szCs w:val="21"/>
              </w:rPr>
            </w:pPr>
          </w:p>
        </w:tc>
      </w:tr>
      <w:tr w14:paraId="59692153">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54B08B">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五、供应商财务情况</w:t>
            </w:r>
          </w:p>
        </w:tc>
      </w:tr>
      <w:tr w14:paraId="7FAED0E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7D99BCA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206A2615">
            <w:pPr>
              <w:widowControl/>
              <w:jc w:val="center"/>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6367F659">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利润率</w:t>
            </w:r>
          </w:p>
        </w:tc>
      </w:tr>
      <w:tr w14:paraId="6B42F7CC">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FCB4E3B">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894CBB0">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46A94B63">
            <w:pPr>
              <w:widowControl/>
              <w:jc w:val="center"/>
              <w:textAlignment w:val="center"/>
              <w:rPr>
                <w:rFonts w:hint="eastAsia" w:ascii="仿宋_GB2312" w:hAnsi="仿宋_GB2312" w:eastAsia="仿宋_GB2312" w:cs="仿宋_GB2312"/>
                <w:b/>
                <w:bCs/>
                <w:color w:val="auto"/>
                <w:szCs w:val="21"/>
              </w:rPr>
            </w:pPr>
          </w:p>
        </w:tc>
      </w:tr>
      <w:tr w14:paraId="1831B6A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4321ACDC">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921E6BF">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459B7B4F">
            <w:pPr>
              <w:widowControl/>
              <w:jc w:val="center"/>
              <w:textAlignment w:val="center"/>
              <w:rPr>
                <w:rFonts w:hint="eastAsia" w:ascii="仿宋_GB2312" w:hAnsi="仿宋_GB2312" w:eastAsia="仿宋_GB2312" w:cs="仿宋_GB2312"/>
                <w:b/>
                <w:bCs/>
                <w:color w:val="auto"/>
                <w:szCs w:val="21"/>
              </w:rPr>
            </w:pPr>
          </w:p>
        </w:tc>
      </w:tr>
      <w:tr w14:paraId="3FEAAD0F">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BFA3FF">
            <w:pPr>
              <w:widowControl/>
              <w:jc w:val="center"/>
              <w:textAlignment w:val="center"/>
              <w:rPr>
                <w:rFonts w:hint="eastAsia" w:ascii="仿宋_GB2312" w:hAnsi="仿宋_GB2312" w:eastAsia="仿宋_GB2312" w:cs="仿宋_GB2312"/>
                <w:b/>
                <w:bCs/>
                <w:color w:val="auto"/>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6BDE0A81">
            <w:pPr>
              <w:widowControl/>
              <w:jc w:val="center"/>
              <w:textAlignment w:val="center"/>
              <w:rPr>
                <w:rFonts w:hint="eastAsia" w:ascii="仿宋_GB2312" w:hAnsi="仿宋_GB2312" w:eastAsia="仿宋_GB2312" w:cs="仿宋_GB2312"/>
                <w:b/>
                <w:bCs/>
                <w:color w:val="auto"/>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14:paraId="579DE262">
            <w:pPr>
              <w:widowControl/>
              <w:jc w:val="center"/>
              <w:textAlignment w:val="center"/>
              <w:rPr>
                <w:rFonts w:hint="eastAsia" w:ascii="仿宋_GB2312" w:hAnsi="仿宋_GB2312" w:eastAsia="仿宋_GB2312" w:cs="仿宋_GB2312"/>
                <w:b/>
                <w:bCs/>
                <w:color w:val="auto"/>
                <w:szCs w:val="21"/>
              </w:rPr>
            </w:pPr>
          </w:p>
        </w:tc>
      </w:tr>
      <w:tr w14:paraId="3AC97DA6">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D151354">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六、供应商管理情况</w:t>
            </w:r>
          </w:p>
        </w:tc>
      </w:tr>
      <w:tr w14:paraId="07AC5FEC">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1EC1A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95530B">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B17D65">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D2B053">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947BD3">
            <w:pPr>
              <w:jc w:val="center"/>
              <w:rPr>
                <w:rFonts w:hint="eastAsia" w:ascii="仿宋_GB2312" w:hAnsi="仿宋_GB2312" w:eastAsia="仿宋_GB2312" w:cs="仿宋_GB2312"/>
                <w:b/>
                <w:bCs/>
                <w:color w:val="auto"/>
                <w:szCs w:val="21"/>
              </w:rPr>
            </w:pPr>
          </w:p>
        </w:tc>
      </w:tr>
      <w:tr w14:paraId="1E72EF66">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FCB25B">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D670BD">
            <w:pPr>
              <w:widowControl/>
              <w:jc w:val="center"/>
              <w:textAlignment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2D8C92">
            <w:pPr>
              <w:widowControl/>
              <w:jc w:val="center"/>
              <w:textAlignment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94A6D0">
            <w:pPr>
              <w:widowControl/>
              <w:jc w:val="center"/>
              <w:textAlignment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9A77B8">
            <w:pPr>
              <w:jc w:val="center"/>
              <w:rPr>
                <w:rFonts w:hint="eastAsia" w:ascii="仿宋_GB2312" w:hAnsi="仿宋_GB2312" w:eastAsia="仿宋_GB2312" w:cs="仿宋_GB2312"/>
                <w:b/>
                <w:bCs/>
                <w:color w:val="auto"/>
                <w:szCs w:val="21"/>
              </w:rPr>
            </w:pPr>
          </w:p>
        </w:tc>
      </w:tr>
      <w:tr w14:paraId="7F20412C">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FB7E64">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5B4B63">
            <w:pPr>
              <w:jc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ECB7BA">
            <w:pPr>
              <w:jc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620581">
            <w:pPr>
              <w:jc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AFD648">
            <w:pPr>
              <w:jc w:val="center"/>
              <w:rPr>
                <w:rFonts w:hint="eastAsia" w:ascii="仿宋_GB2312" w:hAnsi="仿宋_GB2312" w:eastAsia="仿宋_GB2312" w:cs="仿宋_GB2312"/>
                <w:b/>
                <w:bCs/>
                <w:color w:val="auto"/>
                <w:szCs w:val="21"/>
              </w:rPr>
            </w:pPr>
          </w:p>
        </w:tc>
      </w:tr>
      <w:tr w14:paraId="4D66AE1C">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7E9E2AB">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893E67">
            <w:pPr>
              <w:jc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FC711B">
            <w:pPr>
              <w:jc w:val="center"/>
              <w:rPr>
                <w:rFonts w:hint="eastAsia" w:ascii="仿宋_GB2312" w:hAnsi="仿宋_GB2312" w:eastAsia="仿宋_GB2312" w:cs="仿宋_GB2312"/>
                <w:b/>
                <w:bCs/>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C566A9">
            <w:pPr>
              <w:jc w:val="center"/>
              <w:rPr>
                <w:rFonts w:hint="eastAsia" w:ascii="仿宋_GB2312" w:hAnsi="仿宋_GB2312" w:eastAsia="仿宋_GB2312" w:cs="仿宋_GB2312"/>
                <w:b/>
                <w:bCs/>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93119A">
            <w:pPr>
              <w:jc w:val="center"/>
              <w:rPr>
                <w:rFonts w:hint="eastAsia" w:ascii="仿宋_GB2312" w:hAnsi="仿宋_GB2312" w:eastAsia="仿宋_GB2312" w:cs="仿宋_GB2312"/>
                <w:b/>
                <w:bCs/>
                <w:color w:val="auto"/>
                <w:szCs w:val="21"/>
              </w:rPr>
            </w:pPr>
          </w:p>
        </w:tc>
      </w:tr>
      <w:tr w14:paraId="14FC9C2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20D2264">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441F9876">
            <w:pPr>
              <w:widowControl/>
              <w:jc w:val="center"/>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rPr>
              <w:t>博士(后)_</w:t>
            </w:r>
            <w:r>
              <w:rPr>
                <w:rStyle w:val="24"/>
                <w:rFonts w:hint="eastAsia" w:ascii="仿宋_GB2312" w:hAnsi="仿宋_GB2312" w:eastAsia="仿宋_GB2312" w:cs="仿宋_GB2312"/>
                <w:color w:val="auto"/>
              </w:rPr>
              <w:t>____</w:t>
            </w:r>
            <w:r>
              <w:rPr>
                <w:rStyle w:val="23"/>
                <w:rFonts w:hint="eastAsia" w:ascii="仿宋_GB2312" w:hAnsi="仿宋_GB2312" w:eastAsia="仿宋_GB2312" w:cs="仿宋_GB2312"/>
                <w:color w:val="auto"/>
              </w:rPr>
              <w:t>人    硕士__</w:t>
            </w:r>
            <w:r>
              <w:rPr>
                <w:rStyle w:val="24"/>
                <w:rFonts w:hint="eastAsia" w:ascii="仿宋_GB2312" w:hAnsi="仿宋_GB2312" w:eastAsia="仿宋_GB2312" w:cs="仿宋_GB2312"/>
                <w:color w:val="auto"/>
              </w:rPr>
              <w:t>_</w:t>
            </w:r>
            <w:r>
              <w:rPr>
                <w:rStyle w:val="23"/>
                <w:rFonts w:hint="eastAsia" w:ascii="仿宋_GB2312" w:hAnsi="仿宋_GB2312" w:eastAsia="仿宋_GB2312" w:cs="仿宋_GB2312"/>
                <w:color w:val="auto"/>
              </w:rPr>
              <w:t>__人    本科_</w:t>
            </w:r>
            <w:r>
              <w:rPr>
                <w:rStyle w:val="24"/>
                <w:rFonts w:hint="eastAsia" w:ascii="仿宋_GB2312" w:hAnsi="仿宋_GB2312" w:eastAsia="仿宋_GB2312" w:cs="仿宋_GB2312"/>
                <w:color w:val="auto"/>
              </w:rPr>
              <w:t>__</w:t>
            </w:r>
            <w:r>
              <w:rPr>
                <w:rStyle w:val="23"/>
                <w:rFonts w:hint="eastAsia" w:ascii="仿宋_GB2312" w:hAnsi="仿宋_GB2312" w:eastAsia="仿宋_GB2312" w:cs="仿宋_GB2312"/>
                <w:color w:val="auto"/>
              </w:rPr>
              <w:t>__人    大专</w:t>
            </w:r>
            <w:r>
              <w:rPr>
                <w:rStyle w:val="24"/>
                <w:rFonts w:hint="eastAsia" w:ascii="仿宋_GB2312" w:hAnsi="仿宋_GB2312" w:eastAsia="仿宋_GB2312" w:cs="仿宋_GB2312"/>
                <w:color w:val="auto"/>
              </w:rPr>
              <w:t>_</w:t>
            </w:r>
            <w:r>
              <w:rPr>
                <w:rStyle w:val="23"/>
                <w:rFonts w:hint="eastAsia" w:ascii="仿宋_GB2312" w:hAnsi="仿宋_GB2312" w:eastAsia="仿宋_GB2312" w:cs="仿宋_GB2312"/>
                <w:color w:val="auto"/>
              </w:rPr>
              <w:t xml:space="preserve">___人 </w:t>
            </w:r>
          </w:p>
        </w:tc>
      </w:tr>
      <w:tr w14:paraId="1F2C38B7">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B057BE">
            <w:pPr>
              <w:widowControl/>
              <w:jc w:val="left"/>
              <w:rPr>
                <w:rFonts w:hint="eastAsia" w:ascii="仿宋_GB2312" w:hAnsi="仿宋_GB2312" w:eastAsia="仿宋_GB2312" w:cs="仿宋_GB2312"/>
                <w:b/>
                <w:bCs/>
                <w:color w:val="auto"/>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E44AF79">
            <w:pPr>
              <w:widowControl/>
              <w:jc w:val="center"/>
              <w:textAlignment w:val="center"/>
              <w:rPr>
                <w:rFonts w:hint="eastAsia" w:ascii="仿宋_GB2312" w:hAnsi="仿宋_GB2312" w:eastAsia="仿宋_GB2312" w:cs="仿宋_GB2312"/>
                <w:b/>
                <w:bCs/>
                <w:color w:val="auto"/>
                <w:szCs w:val="21"/>
              </w:rPr>
            </w:pPr>
            <w:r>
              <w:rPr>
                <w:rStyle w:val="23"/>
                <w:rFonts w:hint="eastAsia" w:ascii="仿宋_GB2312" w:hAnsi="仿宋_GB2312" w:eastAsia="仿宋_GB2312" w:cs="仿宋_GB2312"/>
                <w:color w:val="auto"/>
              </w:rPr>
              <w:t>高级工程师_</w:t>
            </w:r>
            <w:r>
              <w:rPr>
                <w:rStyle w:val="24"/>
                <w:rFonts w:hint="eastAsia" w:ascii="仿宋_GB2312" w:hAnsi="仿宋_GB2312" w:eastAsia="仿宋_GB2312" w:cs="仿宋_GB2312"/>
                <w:color w:val="auto"/>
              </w:rPr>
              <w:t>___</w:t>
            </w:r>
            <w:r>
              <w:rPr>
                <w:rStyle w:val="23"/>
                <w:rFonts w:hint="eastAsia" w:ascii="仿宋_GB2312" w:hAnsi="仿宋_GB2312" w:eastAsia="仿宋_GB2312" w:cs="仿宋_GB2312"/>
                <w:color w:val="auto"/>
              </w:rPr>
              <w:t>___人 中级工程师</w:t>
            </w:r>
            <w:r>
              <w:rPr>
                <w:rStyle w:val="24"/>
                <w:rFonts w:hint="eastAsia" w:ascii="仿宋_GB2312" w:hAnsi="仿宋_GB2312" w:eastAsia="仿宋_GB2312" w:cs="仿宋_GB2312"/>
                <w:color w:val="auto"/>
              </w:rPr>
              <w:t>___</w:t>
            </w:r>
            <w:r>
              <w:rPr>
                <w:rStyle w:val="23"/>
                <w:rFonts w:hint="eastAsia" w:ascii="仿宋_GB2312" w:hAnsi="仿宋_GB2312" w:eastAsia="仿宋_GB2312" w:cs="仿宋_GB2312"/>
                <w:color w:val="auto"/>
              </w:rPr>
              <w:t>___人 其他__</w:t>
            </w:r>
            <w:r>
              <w:rPr>
                <w:rStyle w:val="24"/>
                <w:rFonts w:hint="eastAsia" w:ascii="仿宋_GB2312" w:hAnsi="仿宋_GB2312" w:eastAsia="仿宋_GB2312" w:cs="仿宋_GB2312"/>
                <w:color w:val="auto"/>
              </w:rPr>
              <w:t>_</w:t>
            </w:r>
            <w:r>
              <w:rPr>
                <w:rStyle w:val="23"/>
                <w:rFonts w:hint="eastAsia" w:ascii="仿宋_GB2312" w:hAnsi="仿宋_GB2312" w:eastAsia="仿宋_GB2312" w:cs="仿宋_GB2312"/>
                <w:color w:val="auto"/>
              </w:rPr>
              <w:t>_____人</w:t>
            </w:r>
          </w:p>
        </w:tc>
      </w:tr>
      <w:tr w14:paraId="121DCA2F">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D5B4A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74E7F238">
            <w:pPr>
              <w:widowControl/>
              <w:jc w:val="center"/>
              <w:textAlignment w:val="center"/>
              <w:rPr>
                <w:rFonts w:hint="eastAsia" w:ascii="仿宋_GB2312" w:hAnsi="仿宋_GB2312" w:eastAsia="仿宋_GB2312" w:cs="仿宋_GB2312"/>
                <w:b/>
                <w:bCs/>
                <w:color w:val="auto"/>
                <w:szCs w:val="21"/>
              </w:rPr>
            </w:pPr>
          </w:p>
        </w:tc>
      </w:tr>
      <w:tr w14:paraId="27CFB2E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872FC7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45EB6229">
            <w:pPr>
              <w:widowControl/>
              <w:jc w:val="center"/>
              <w:textAlignment w:val="center"/>
              <w:rPr>
                <w:rFonts w:hint="eastAsia" w:ascii="仿宋_GB2312" w:hAnsi="仿宋_GB2312" w:eastAsia="仿宋_GB2312" w:cs="仿宋_GB2312"/>
                <w:b/>
                <w:bCs/>
                <w:color w:val="auto"/>
                <w:szCs w:val="21"/>
              </w:rPr>
            </w:pPr>
          </w:p>
        </w:tc>
      </w:tr>
      <w:tr w14:paraId="47E3AEF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545D2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04C9CB96">
            <w:pPr>
              <w:widowControl/>
              <w:jc w:val="center"/>
              <w:textAlignment w:val="center"/>
              <w:rPr>
                <w:rFonts w:hint="eastAsia" w:ascii="仿宋_GB2312" w:hAnsi="仿宋_GB2312" w:eastAsia="仿宋_GB2312" w:cs="仿宋_GB2312"/>
                <w:b/>
                <w:bCs/>
                <w:color w:val="auto"/>
                <w:szCs w:val="21"/>
              </w:rPr>
            </w:pPr>
          </w:p>
        </w:tc>
      </w:tr>
      <w:tr w14:paraId="79C36C91">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F8D1E1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七、产品情况</w:t>
            </w:r>
          </w:p>
        </w:tc>
      </w:tr>
      <w:tr w14:paraId="7472D91C">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1605806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E91E69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9C05CF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7809A631">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认证起止期限</w:t>
            </w:r>
          </w:p>
        </w:tc>
      </w:tr>
      <w:tr w14:paraId="3CC75EC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5C2285">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5F00782">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10F124">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5621F3F6">
            <w:pPr>
              <w:jc w:val="center"/>
              <w:rPr>
                <w:rFonts w:hint="eastAsia" w:ascii="仿宋_GB2312" w:hAnsi="仿宋_GB2312" w:eastAsia="仿宋_GB2312" w:cs="仿宋_GB2312"/>
                <w:color w:val="auto"/>
                <w:szCs w:val="21"/>
              </w:rPr>
            </w:pPr>
          </w:p>
        </w:tc>
      </w:tr>
      <w:tr w14:paraId="59C7F8B7">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4FD828">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57CA743A">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6778E512">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4C946736">
            <w:pPr>
              <w:jc w:val="center"/>
              <w:rPr>
                <w:rFonts w:hint="eastAsia" w:ascii="仿宋_GB2312" w:hAnsi="仿宋_GB2312" w:eastAsia="仿宋_GB2312" w:cs="仿宋_GB2312"/>
                <w:color w:val="auto"/>
                <w:szCs w:val="21"/>
              </w:rPr>
            </w:pPr>
          </w:p>
        </w:tc>
      </w:tr>
      <w:tr w14:paraId="0656910C">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48EF59">
            <w:pPr>
              <w:widowControl/>
              <w:jc w:val="left"/>
              <w:rPr>
                <w:rFonts w:hint="eastAsia" w:ascii="仿宋_GB2312" w:hAnsi="仿宋_GB2312" w:eastAsia="仿宋_GB2312" w:cs="仿宋_GB2312"/>
                <w:b/>
                <w:bCs/>
                <w:color w:val="auto"/>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160B366">
            <w:pPr>
              <w:jc w:val="center"/>
              <w:rPr>
                <w:rFonts w:hint="eastAsia" w:ascii="仿宋_GB2312" w:hAnsi="仿宋_GB2312" w:eastAsia="仿宋_GB2312" w:cs="仿宋_GB2312"/>
                <w:color w:val="auto"/>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36609755">
            <w:pPr>
              <w:jc w:val="center"/>
              <w:rPr>
                <w:rFonts w:hint="eastAsia" w:ascii="仿宋_GB2312" w:hAnsi="仿宋_GB2312" w:eastAsia="仿宋_GB2312" w:cs="仿宋_GB2312"/>
                <w:color w:val="auto"/>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14:paraId="3C2F5D9F">
            <w:pPr>
              <w:jc w:val="center"/>
              <w:rPr>
                <w:rFonts w:hint="eastAsia" w:ascii="仿宋_GB2312" w:hAnsi="仿宋_GB2312" w:eastAsia="仿宋_GB2312" w:cs="仿宋_GB2312"/>
                <w:color w:val="auto"/>
                <w:szCs w:val="21"/>
              </w:rPr>
            </w:pPr>
          </w:p>
        </w:tc>
      </w:tr>
      <w:tr w14:paraId="670A564A">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7E36D52">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2F1B0E1">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1867BFC8">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14:paraId="7272D138">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7F7EA3BF">
            <w:pPr>
              <w:jc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szCs w:val="21"/>
              </w:rPr>
              <w:t xml:space="preserve"> 颁发机构</w:t>
            </w:r>
          </w:p>
        </w:tc>
      </w:tr>
      <w:tr w14:paraId="6F1BBCA2">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AB7441">
            <w:pPr>
              <w:widowControl/>
              <w:jc w:val="left"/>
              <w:rPr>
                <w:rFonts w:hint="eastAsia" w:ascii="仿宋_GB2312" w:hAnsi="仿宋_GB2312" w:eastAsia="仿宋_GB2312" w:cs="仿宋_GB2312"/>
                <w:b/>
                <w:bCs/>
                <w:color w:val="auto"/>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1A2EFD05">
            <w:pPr>
              <w:jc w:val="center"/>
              <w:rPr>
                <w:rFonts w:hint="eastAsia" w:ascii="仿宋_GB2312" w:hAnsi="仿宋_GB2312" w:eastAsia="仿宋_GB2312" w:cs="仿宋_GB2312"/>
                <w:color w:val="auto"/>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66D844B7">
            <w:pPr>
              <w:jc w:val="center"/>
              <w:rPr>
                <w:rFonts w:hint="eastAsia" w:ascii="仿宋_GB2312" w:hAnsi="仿宋_GB2312" w:eastAsia="仿宋_GB2312" w:cs="仿宋_GB2312"/>
                <w:color w:val="auto"/>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62909BD5">
            <w:pPr>
              <w:jc w:val="center"/>
              <w:rPr>
                <w:rFonts w:hint="eastAsia" w:ascii="仿宋_GB2312" w:hAnsi="仿宋_GB2312" w:eastAsia="仿宋_GB2312" w:cs="仿宋_GB2312"/>
                <w:color w:val="auto"/>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14:paraId="233BAF76">
            <w:pPr>
              <w:jc w:val="center"/>
              <w:rPr>
                <w:rFonts w:hint="eastAsia" w:ascii="仿宋_GB2312" w:hAnsi="仿宋_GB2312" w:eastAsia="仿宋_GB2312" w:cs="仿宋_GB2312"/>
                <w:color w:val="auto"/>
                <w:szCs w:val="21"/>
              </w:rPr>
            </w:pPr>
          </w:p>
        </w:tc>
      </w:tr>
      <w:tr w14:paraId="4C3BEACA">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DB2AE7">
            <w:pPr>
              <w:widowControl/>
              <w:jc w:val="left"/>
              <w:rPr>
                <w:rFonts w:hint="eastAsia" w:ascii="仿宋_GB2312" w:hAnsi="仿宋_GB2312" w:eastAsia="仿宋_GB2312" w:cs="仿宋_GB2312"/>
                <w:b/>
                <w:bCs/>
                <w:color w:val="auto"/>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FCA6CA">
            <w:pPr>
              <w:widowControl/>
              <w:jc w:val="left"/>
              <w:rPr>
                <w:rFonts w:hint="eastAsia" w:ascii="仿宋_GB2312" w:hAnsi="仿宋_GB2312" w:eastAsia="仿宋_GB2312" w:cs="仿宋_GB2312"/>
                <w:color w:val="auto"/>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D0E7D95">
            <w:pPr>
              <w:widowControl/>
              <w:jc w:val="left"/>
              <w:rPr>
                <w:rFonts w:hint="eastAsia" w:ascii="仿宋_GB2312" w:hAnsi="仿宋_GB2312" w:eastAsia="仿宋_GB2312" w:cs="仿宋_GB2312"/>
                <w:color w:val="auto"/>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634F2D99">
            <w:pPr>
              <w:widowControl/>
              <w:jc w:val="left"/>
              <w:rPr>
                <w:rFonts w:hint="eastAsia" w:ascii="仿宋_GB2312" w:hAnsi="仿宋_GB2312" w:eastAsia="仿宋_GB2312" w:cs="仿宋_GB2312"/>
                <w:color w:val="auto"/>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39B11B">
            <w:pPr>
              <w:widowControl/>
              <w:jc w:val="left"/>
              <w:rPr>
                <w:rFonts w:hint="eastAsia" w:ascii="仿宋_GB2312" w:hAnsi="仿宋_GB2312" w:eastAsia="仿宋_GB2312" w:cs="仿宋_GB2312"/>
                <w:color w:val="auto"/>
                <w:szCs w:val="21"/>
              </w:rPr>
            </w:pPr>
          </w:p>
        </w:tc>
      </w:tr>
      <w:tr w14:paraId="56041D67">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089761">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10F53EFA">
            <w:pPr>
              <w:jc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4FEE9B9D">
            <w:pPr>
              <w:jc w:val="center"/>
              <w:rPr>
                <w:rFonts w:hint="eastAsia" w:ascii="仿宋_GB2312" w:hAnsi="仿宋_GB2312" w:eastAsia="仿宋_GB2312" w:cs="仿宋_GB2312"/>
                <w:color w:val="auto"/>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14:paraId="471EA0FA">
            <w:pPr>
              <w:jc w:val="center"/>
              <w:rPr>
                <w:rFonts w:hint="eastAsia" w:ascii="仿宋_GB2312" w:hAnsi="仿宋_GB2312" w:eastAsia="仿宋_GB2312" w:cs="仿宋_GB2312"/>
                <w:color w:val="auto"/>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0867FBBE">
            <w:pPr>
              <w:jc w:val="center"/>
              <w:rPr>
                <w:rFonts w:hint="eastAsia" w:ascii="仿宋_GB2312" w:hAnsi="仿宋_GB2312" w:eastAsia="仿宋_GB2312" w:cs="仿宋_GB2312"/>
                <w:color w:val="auto"/>
                <w:szCs w:val="21"/>
              </w:rPr>
            </w:pPr>
          </w:p>
        </w:tc>
      </w:tr>
      <w:tr w14:paraId="3D60BA4B">
        <w:tblPrEx>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269A1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八、客户情况</w:t>
            </w:r>
          </w:p>
        </w:tc>
      </w:tr>
      <w:tr w14:paraId="418830B6">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44FE037">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D1973A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49649A7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5B64BBE6">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AB45855">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项目金额</w:t>
            </w:r>
          </w:p>
        </w:tc>
      </w:tr>
      <w:tr w14:paraId="7FC335FC">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A63DD7">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8DE0C8C">
            <w:pPr>
              <w:widowControl/>
              <w:jc w:val="center"/>
              <w:textAlignment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14:paraId="0A30038E">
            <w:pPr>
              <w:widowControl/>
              <w:jc w:val="center"/>
              <w:textAlignment w:val="center"/>
              <w:rPr>
                <w:rFonts w:hint="eastAsia" w:ascii="仿宋_GB2312" w:hAnsi="仿宋_GB2312" w:eastAsia="仿宋_GB2312" w:cs="仿宋_GB2312"/>
                <w:color w:val="auto"/>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14:paraId="7302AA58">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5D88F57">
            <w:pPr>
              <w:jc w:val="center"/>
              <w:rPr>
                <w:rFonts w:hint="eastAsia" w:ascii="仿宋_GB2312" w:hAnsi="仿宋_GB2312" w:eastAsia="仿宋_GB2312" w:cs="仿宋_GB2312"/>
                <w:color w:val="auto"/>
                <w:szCs w:val="21"/>
              </w:rPr>
            </w:pPr>
          </w:p>
        </w:tc>
      </w:tr>
      <w:tr w14:paraId="75CBD8E8">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36175D">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6ACAE27A">
            <w:pPr>
              <w:widowControl/>
              <w:jc w:val="center"/>
              <w:textAlignment w:val="center"/>
              <w:rPr>
                <w:rFonts w:hint="eastAsia" w:ascii="仿宋_GB2312" w:hAnsi="仿宋_GB2312" w:eastAsia="仿宋_GB2312" w:cs="仿宋_GB2312"/>
                <w:color w:val="auto"/>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14:paraId="6EBD3F3B">
            <w:pPr>
              <w:widowControl/>
              <w:jc w:val="center"/>
              <w:textAlignment w:val="center"/>
              <w:rPr>
                <w:rFonts w:hint="eastAsia" w:ascii="仿宋_GB2312" w:hAnsi="仿宋_GB2312" w:eastAsia="仿宋_GB2312" w:cs="仿宋_GB2312"/>
                <w:color w:val="auto"/>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14:paraId="185592B4">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45AA8AD">
            <w:pPr>
              <w:jc w:val="center"/>
              <w:rPr>
                <w:rFonts w:hint="eastAsia" w:ascii="仿宋_GB2312" w:hAnsi="仿宋_GB2312" w:eastAsia="仿宋_GB2312" w:cs="仿宋_GB2312"/>
                <w:color w:val="auto"/>
                <w:szCs w:val="21"/>
              </w:rPr>
            </w:pPr>
          </w:p>
        </w:tc>
      </w:tr>
      <w:tr w14:paraId="34DB2009">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31C64412">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67D6F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4D5302F">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FEC9CA">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C21485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项目金额</w:t>
            </w:r>
          </w:p>
        </w:tc>
      </w:tr>
      <w:tr w14:paraId="77974DDC">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5A2067">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BD16909">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F4CB3BA">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B58EA81">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15237A1A">
            <w:pPr>
              <w:jc w:val="center"/>
              <w:rPr>
                <w:rFonts w:hint="eastAsia" w:ascii="仿宋_GB2312" w:hAnsi="仿宋_GB2312" w:eastAsia="仿宋_GB2312" w:cs="仿宋_GB2312"/>
                <w:color w:val="auto"/>
                <w:szCs w:val="21"/>
              </w:rPr>
            </w:pPr>
          </w:p>
        </w:tc>
      </w:tr>
      <w:tr w14:paraId="4246BDA4">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E7C3D4">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1A22F942">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CBEC4E1">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17068E25">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3A892FF8">
            <w:pPr>
              <w:jc w:val="center"/>
              <w:rPr>
                <w:rFonts w:hint="eastAsia" w:ascii="仿宋_GB2312" w:hAnsi="仿宋_GB2312" w:eastAsia="仿宋_GB2312" w:cs="仿宋_GB2312"/>
                <w:color w:val="auto"/>
                <w:szCs w:val="21"/>
              </w:rPr>
            </w:pPr>
          </w:p>
        </w:tc>
      </w:tr>
      <w:tr w14:paraId="0DF6B3F6">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475A84">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73C742D">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F479892">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12F1809">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8020361">
            <w:pPr>
              <w:jc w:val="center"/>
              <w:rPr>
                <w:rFonts w:hint="eastAsia" w:ascii="仿宋_GB2312" w:hAnsi="仿宋_GB2312" w:eastAsia="仿宋_GB2312" w:cs="仿宋_GB2312"/>
                <w:color w:val="auto"/>
                <w:szCs w:val="21"/>
              </w:rPr>
            </w:pPr>
          </w:p>
        </w:tc>
      </w:tr>
      <w:tr w14:paraId="72B3CFAF">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2400FE">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9B46DA7">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2ED7C14">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B1D3625">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2836260A">
            <w:pPr>
              <w:jc w:val="center"/>
              <w:rPr>
                <w:rFonts w:hint="eastAsia" w:ascii="仿宋_GB2312" w:hAnsi="仿宋_GB2312" w:eastAsia="仿宋_GB2312" w:cs="仿宋_GB2312"/>
                <w:color w:val="auto"/>
                <w:szCs w:val="21"/>
              </w:rPr>
            </w:pPr>
          </w:p>
        </w:tc>
      </w:tr>
      <w:tr w14:paraId="6DC2B5A5">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494F771C">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与</w:t>
            </w:r>
            <w:r>
              <w:rPr>
                <w:rFonts w:hint="eastAsia" w:ascii="仿宋_GB2312" w:hAnsi="仿宋_GB2312" w:eastAsia="仿宋_GB2312" w:cs="仿宋_GB2312"/>
                <w:b/>
                <w:bCs/>
                <w:color w:val="auto"/>
                <w:kern w:val="0"/>
                <w:szCs w:val="21"/>
                <w:lang w:eastAsia="zh-CN"/>
              </w:rPr>
              <w:t>如皋农商行</w:t>
            </w:r>
            <w:r>
              <w:rPr>
                <w:rFonts w:hint="eastAsia" w:ascii="仿宋_GB2312" w:hAnsi="仿宋_GB2312" w:eastAsia="仿宋_GB2312" w:cs="仿宋_GB2312"/>
                <w:b/>
                <w:bCs/>
                <w:color w:val="auto"/>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6805B80">
            <w:pPr>
              <w:widowControl/>
              <w:jc w:val="center"/>
              <w:textAlignment w:val="center"/>
              <w:rPr>
                <w:rFonts w:hint="eastAsia" w:ascii="仿宋_GB2312" w:hAnsi="仿宋_GB2312" w:eastAsia="仿宋_GB2312" w:cs="仿宋_GB2312"/>
                <w:b/>
                <w:bCs/>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40E52C3">
            <w:pPr>
              <w:widowControl/>
              <w:jc w:val="center"/>
              <w:textAlignment w:val="center"/>
              <w:rPr>
                <w:rFonts w:hint="eastAsia" w:ascii="仿宋_GB2312" w:hAnsi="仿宋_GB2312" w:eastAsia="仿宋_GB2312" w:cs="仿宋_GB2312"/>
                <w:b/>
                <w:bCs/>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EC5D510">
            <w:pPr>
              <w:widowControl/>
              <w:jc w:val="center"/>
              <w:textAlignment w:val="center"/>
              <w:rPr>
                <w:rFonts w:hint="eastAsia" w:ascii="仿宋_GB2312" w:hAnsi="仿宋_GB2312" w:eastAsia="仿宋_GB2312" w:cs="仿宋_GB2312"/>
                <w:b/>
                <w:bCs/>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43A995B6">
            <w:pPr>
              <w:widowControl/>
              <w:jc w:val="center"/>
              <w:textAlignment w:val="center"/>
              <w:rPr>
                <w:rFonts w:hint="eastAsia" w:ascii="仿宋_GB2312" w:hAnsi="仿宋_GB2312" w:eastAsia="仿宋_GB2312" w:cs="仿宋_GB2312"/>
                <w:b/>
                <w:bCs/>
                <w:color w:val="auto"/>
                <w:szCs w:val="21"/>
              </w:rPr>
            </w:pPr>
          </w:p>
        </w:tc>
      </w:tr>
      <w:tr w14:paraId="69B9B1C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8B7728">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488C807">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39102C50">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D30072">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670EE95A">
            <w:pPr>
              <w:jc w:val="center"/>
              <w:rPr>
                <w:rFonts w:hint="eastAsia" w:ascii="仿宋_GB2312" w:hAnsi="仿宋_GB2312" w:eastAsia="仿宋_GB2312" w:cs="仿宋_GB2312"/>
                <w:color w:val="auto"/>
                <w:szCs w:val="21"/>
              </w:rPr>
            </w:pPr>
          </w:p>
        </w:tc>
      </w:tr>
      <w:tr w14:paraId="126DD5B0">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A39AA7">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03B286B">
            <w:pPr>
              <w:widowControl/>
              <w:jc w:val="center"/>
              <w:textAlignment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77F459F5">
            <w:pPr>
              <w:widowControl/>
              <w:jc w:val="center"/>
              <w:textAlignment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93A8376">
            <w:pPr>
              <w:widowControl/>
              <w:jc w:val="center"/>
              <w:textAlignment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5604A6B7">
            <w:pPr>
              <w:jc w:val="center"/>
              <w:rPr>
                <w:rFonts w:hint="eastAsia" w:ascii="仿宋_GB2312" w:hAnsi="仿宋_GB2312" w:eastAsia="仿宋_GB2312" w:cs="仿宋_GB2312"/>
                <w:color w:val="auto"/>
                <w:szCs w:val="21"/>
              </w:rPr>
            </w:pPr>
          </w:p>
        </w:tc>
      </w:tr>
      <w:tr w14:paraId="684523DD">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2512B9">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39A52A7">
            <w:pPr>
              <w:jc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62A5F5F">
            <w:pPr>
              <w:jc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BB605ED">
            <w:pPr>
              <w:jc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5370203C">
            <w:pPr>
              <w:jc w:val="center"/>
              <w:rPr>
                <w:rFonts w:hint="eastAsia" w:ascii="仿宋_GB2312" w:hAnsi="仿宋_GB2312" w:eastAsia="仿宋_GB2312" w:cs="仿宋_GB2312"/>
                <w:color w:val="auto"/>
                <w:szCs w:val="21"/>
              </w:rPr>
            </w:pPr>
          </w:p>
        </w:tc>
      </w:tr>
      <w:tr w14:paraId="516393F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3DBE37">
            <w:pPr>
              <w:widowControl/>
              <w:jc w:val="left"/>
              <w:rPr>
                <w:rFonts w:hint="eastAsia" w:ascii="仿宋_GB2312" w:hAnsi="仿宋_GB2312" w:eastAsia="仿宋_GB2312" w:cs="仿宋_GB2312"/>
                <w:b/>
                <w:bCs/>
                <w:color w:val="auto"/>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D9403C9">
            <w:pPr>
              <w:jc w:val="center"/>
              <w:rPr>
                <w:rFonts w:hint="eastAsia" w:ascii="仿宋_GB2312" w:hAnsi="仿宋_GB2312" w:eastAsia="仿宋_GB2312" w:cs="仿宋_GB2312"/>
                <w:color w:val="auto"/>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30E0DE0D">
            <w:pPr>
              <w:jc w:val="center"/>
              <w:rPr>
                <w:rFonts w:hint="eastAsia" w:ascii="仿宋_GB2312" w:hAnsi="仿宋_GB2312" w:eastAsia="仿宋_GB2312" w:cs="仿宋_GB2312"/>
                <w:color w:val="auto"/>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06B8E5">
            <w:pPr>
              <w:jc w:val="center"/>
              <w:rPr>
                <w:rFonts w:hint="eastAsia" w:ascii="仿宋_GB2312" w:hAnsi="仿宋_GB2312" w:eastAsia="仿宋_GB2312" w:cs="仿宋_GB2312"/>
                <w:color w:val="auto"/>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14:paraId="7EE6C49D">
            <w:pPr>
              <w:jc w:val="center"/>
              <w:rPr>
                <w:rFonts w:hint="eastAsia" w:ascii="仿宋_GB2312" w:hAnsi="仿宋_GB2312" w:eastAsia="仿宋_GB2312" w:cs="仿宋_GB2312"/>
                <w:color w:val="auto"/>
                <w:szCs w:val="21"/>
              </w:rPr>
            </w:pPr>
          </w:p>
        </w:tc>
      </w:tr>
      <w:tr w14:paraId="03A9C8EF">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87466E8">
            <w:pPr>
              <w:widowControl/>
              <w:jc w:val="center"/>
              <w:textAlignment w:val="center"/>
              <w:rPr>
                <w:rFonts w:hint="eastAsia" w:ascii="仿宋_GB2312" w:hAnsi="仿宋_GB2312" w:eastAsia="仿宋_GB2312" w:cs="仿宋_GB2312"/>
                <w:b/>
                <w:bCs/>
                <w:color w:val="auto"/>
                <w:szCs w:val="21"/>
              </w:rPr>
            </w:pPr>
            <w:r>
              <w:rPr>
                <w:rFonts w:hint="eastAsia" w:ascii="仿宋_GB2312" w:hAnsi="仿宋_GB2312" w:eastAsia="仿宋_GB2312" w:cs="仿宋_GB2312"/>
                <w:b/>
                <w:bCs/>
                <w:color w:val="auto"/>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14:paraId="033BB97D">
            <w:pPr>
              <w:jc w:val="left"/>
              <w:rPr>
                <w:rFonts w:hint="eastAsia" w:ascii="仿宋_GB2312" w:hAnsi="仿宋_GB2312" w:eastAsia="仿宋_GB2312" w:cs="仿宋_GB2312"/>
                <w:b/>
                <w:bCs/>
                <w:color w:val="auto"/>
                <w:szCs w:val="21"/>
              </w:rPr>
            </w:pPr>
          </w:p>
        </w:tc>
      </w:tr>
    </w:tbl>
    <w:p w14:paraId="03D46CF7">
      <w:pPr>
        <w:widowControl/>
        <w:spacing w:line="720" w:lineRule="atLeast"/>
        <w:ind w:firstLine="2319" w:firstLineChars="110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b/>
          <w:bCs/>
          <w:color w:val="auto"/>
          <w:kern w:val="0"/>
        </w:rPr>
        <w:t>填表人：           填表日期：</w:t>
      </w:r>
    </w:p>
    <w:p w14:paraId="1C1CB93C">
      <w:pPr>
        <w:widowControl/>
        <w:spacing w:line="720" w:lineRule="atLeast"/>
        <w:ind w:firstLine="30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b/>
          <w:bCs/>
          <w:color w:val="auto"/>
          <w:kern w:val="0"/>
          <w:sz w:val="30"/>
          <w:szCs w:val="30"/>
        </w:rPr>
        <w:t>填表须知：</w:t>
      </w:r>
    </w:p>
    <w:p w14:paraId="4193E07F">
      <w:pPr>
        <w:widowControl/>
        <w:ind w:firstLine="555"/>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一、填表注意事项：</w:t>
      </w:r>
    </w:p>
    <w:p w14:paraId="216C0EEF">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1.此表由</w:t>
      </w:r>
      <w:r>
        <w:rPr>
          <w:rFonts w:hint="eastAsia" w:ascii="仿宋_GB2312" w:hAnsi="仿宋_GB2312" w:eastAsia="仿宋_GB2312" w:cs="仿宋_GB2312"/>
          <w:color w:val="auto"/>
          <w:kern w:val="0"/>
          <w:szCs w:val="29"/>
          <w:lang w:eastAsia="zh-CN"/>
        </w:rPr>
        <w:t>如皋农商行</w:t>
      </w:r>
      <w:r>
        <w:rPr>
          <w:rFonts w:hint="eastAsia" w:ascii="仿宋_GB2312" w:hAnsi="仿宋_GB2312" w:eastAsia="仿宋_GB2312" w:cs="仿宋_GB2312"/>
          <w:color w:val="auto"/>
          <w:kern w:val="0"/>
          <w:szCs w:val="29"/>
        </w:rPr>
        <w:t>潜在供应商填写，作为我单位建立供应商库，择优选取合作供应商的参考资料，请相关人员务必仔细阅读、认真填写《供应商信息表》；</w:t>
      </w:r>
    </w:p>
    <w:p w14:paraId="3ACBCF14">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2.供应商应承诺本表中填写的内容及所提交的相关材料真实、可靠；若有任何弄虚作假，本企业将被</w:t>
      </w:r>
      <w:r>
        <w:rPr>
          <w:rFonts w:hint="eastAsia" w:ascii="仿宋_GB2312" w:hAnsi="仿宋_GB2312" w:eastAsia="仿宋_GB2312" w:cs="仿宋_GB2312"/>
          <w:color w:val="auto"/>
          <w:kern w:val="0"/>
          <w:szCs w:val="29"/>
          <w:lang w:eastAsia="zh-CN"/>
        </w:rPr>
        <w:t>如皋农商行</w:t>
      </w:r>
      <w:r>
        <w:rPr>
          <w:rFonts w:hint="eastAsia" w:ascii="仿宋_GB2312" w:hAnsi="仿宋_GB2312" w:eastAsia="仿宋_GB2312" w:cs="仿宋_GB2312"/>
          <w:color w:val="auto"/>
          <w:kern w:val="0"/>
          <w:szCs w:val="29"/>
        </w:rPr>
        <w:t>取消潜在供应商资格；</w:t>
      </w:r>
    </w:p>
    <w:p w14:paraId="4AAE9055">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3.我单位承诺对供应商所提供的相关信息严格保密，绝不外泄；</w:t>
      </w:r>
    </w:p>
    <w:p w14:paraId="06699053">
      <w:pPr>
        <w:widowControl/>
        <w:ind w:firstLine="555"/>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4.填写此调查表时，若需增加附页，附页纸张大小必须与本调查表相同，表格格式、项目、内容等必须与调查表中完全一致。</w:t>
      </w:r>
    </w:p>
    <w:p w14:paraId="6E31F081">
      <w:pPr>
        <w:widowControl/>
        <w:ind w:firstLine="420"/>
        <w:jc w:val="left"/>
        <w:outlineLvl w:val="0"/>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二、填表说明</w:t>
      </w:r>
    </w:p>
    <w:p w14:paraId="2D3664CC">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1.注册资本按营业执照上注册资本金额填写；</w:t>
      </w:r>
    </w:p>
    <w:p w14:paraId="1747EAAB">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2.所属地区为公司注册所在地；</w:t>
      </w:r>
    </w:p>
    <w:p w14:paraId="48E8C9EA">
      <w:pPr>
        <w:widowControl/>
        <w:ind w:firstLine="420"/>
        <w:jc w:val="left"/>
        <w:rPr>
          <w:rFonts w:hint="eastAsia" w:ascii="仿宋_GB2312" w:hAnsi="仿宋_GB2312" w:eastAsia="仿宋_GB2312" w:cs="仿宋_GB2312"/>
          <w:color w:val="auto"/>
          <w:kern w:val="0"/>
        </w:rPr>
      </w:pPr>
      <w:r>
        <w:rPr>
          <w:rFonts w:hint="eastAsia" w:ascii="仿宋_GB2312" w:hAnsi="仿宋_GB2312" w:eastAsia="仿宋_GB2312" w:cs="仿宋_GB2312"/>
          <w:color w:val="auto"/>
          <w:kern w:val="0"/>
          <w:szCs w:val="29"/>
        </w:rPr>
        <w:t>3.主要经营范围按营业执照上经营范围填写；</w:t>
      </w:r>
    </w:p>
    <w:p w14:paraId="70EBB9CB">
      <w:pPr>
        <w:widowControl/>
        <w:ind w:firstLine="420" w:firstLineChars="200"/>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Cs w:val="29"/>
        </w:rPr>
        <w:t>4.与产品有关的任何第三方资质认证是指该公司所处行业或所生产产品的任何强制性认证或者自愿性认证，包括ISO9001、ISO</w:t>
      </w:r>
      <w:r>
        <w:rPr>
          <w:rFonts w:hint="eastAsia" w:ascii="仿宋_GB2312" w:hAnsi="仿宋_GB2312" w:eastAsia="仿宋_GB2312" w:cs="仿宋_GB2312"/>
          <w:color w:val="auto"/>
          <w:kern w:val="0"/>
          <w:szCs w:val="29"/>
          <w:lang w:val="en-US" w:eastAsia="zh-CN"/>
        </w:rPr>
        <w:t>27001</w:t>
      </w:r>
      <w:r>
        <w:rPr>
          <w:rFonts w:hint="eastAsia" w:ascii="仿宋_GB2312" w:hAnsi="仿宋_GB2312" w:eastAsia="仿宋_GB2312" w:cs="仿宋_GB2312"/>
          <w:color w:val="auto"/>
          <w:kern w:val="0"/>
          <w:szCs w:val="29"/>
        </w:rPr>
        <w:t>、ISO</w:t>
      </w:r>
      <w:r>
        <w:rPr>
          <w:rFonts w:hint="eastAsia" w:ascii="仿宋_GB2312" w:hAnsi="仿宋_GB2312" w:eastAsia="仿宋_GB2312" w:cs="仿宋_GB2312"/>
          <w:color w:val="auto"/>
          <w:kern w:val="0"/>
          <w:szCs w:val="29"/>
          <w:lang w:val="en-US" w:eastAsia="zh-CN"/>
        </w:rPr>
        <w:t>20000、</w:t>
      </w:r>
      <w:r>
        <w:rPr>
          <w:rFonts w:hint="eastAsia" w:ascii="仿宋_GB2312" w:hAnsi="仿宋_GB2312" w:eastAsia="仿宋_GB2312" w:cs="仿宋_GB2312"/>
          <w:color w:val="auto"/>
          <w:kern w:val="0"/>
          <w:szCs w:val="29"/>
        </w:rPr>
        <w:t>ISO14001、UL、VDE、EMC、CCEE、CE等认证。</w:t>
      </w:r>
    </w:p>
    <w:p w14:paraId="434EE18A">
      <w:pPr>
        <w:rPr>
          <w:rFonts w:hint="eastAsia" w:ascii="仿宋_GB2312" w:hAnsi="仿宋_GB2312" w:eastAsia="仿宋_GB2312" w:cs="仿宋_GB2312"/>
          <w:color w:val="auto"/>
        </w:rPr>
      </w:pPr>
    </w:p>
    <w:p w14:paraId="002DE6EE">
      <w:pPr>
        <w:rPr>
          <w:rFonts w:hint="eastAsia" w:ascii="仿宋_GB2312" w:hAnsi="仿宋_GB2312" w:eastAsia="仿宋_GB2312" w:cs="仿宋_GB2312"/>
          <w:color w:val="auto"/>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4CD90760">
      <w:pPr>
        <w:rPr>
          <w:rFonts w:hint="eastAsia" w:ascii="宋体" w:hAnsi="宋体" w:eastAsia="宋体" w:cs="宋体"/>
          <w:b/>
          <w:bCs/>
          <w:color w:val="auto"/>
          <w:kern w:val="0"/>
          <w:sz w:val="30"/>
          <w:szCs w:val="30"/>
          <w:lang w:val="en-US" w:eastAsia="zh-CN"/>
        </w:rPr>
      </w:pPr>
      <w:r>
        <w:rPr>
          <w:rFonts w:hint="eastAsia" w:ascii="宋体" w:hAnsi="宋体" w:cs="宋体"/>
          <w:b/>
          <w:bCs/>
          <w:color w:val="auto"/>
          <w:kern w:val="0"/>
          <w:sz w:val="30"/>
          <w:szCs w:val="30"/>
          <w:lang w:val="en-US" w:eastAsia="zh-CN"/>
        </w:rPr>
        <w:t>9</w:t>
      </w:r>
      <w:r>
        <w:rPr>
          <w:rFonts w:hint="eastAsia" w:ascii="宋体" w:hAnsi="宋体" w:eastAsia="宋体" w:cs="宋体"/>
          <w:b/>
          <w:bCs/>
          <w:color w:val="auto"/>
          <w:kern w:val="0"/>
          <w:sz w:val="30"/>
          <w:szCs w:val="30"/>
          <w:lang w:val="en-US" w:eastAsia="zh-CN"/>
        </w:rPr>
        <w:t>：</w:t>
      </w:r>
    </w:p>
    <w:tbl>
      <w:tblPr>
        <w:tblStyle w:val="16"/>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28"/>
                <w:szCs w:val="28"/>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注册资本</w:t>
            </w:r>
            <w:r>
              <w:rPr>
                <w:rFonts w:hint="eastAsia" w:ascii="宋体" w:hAnsi="宋体" w:eastAsia="宋体" w:cs="宋体"/>
                <w:b w:val="0"/>
                <w:bCs w:val="0"/>
                <w:i w:val="0"/>
                <w:iCs w:val="0"/>
                <w:color w:val="auto"/>
                <w:kern w:val="0"/>
                <w:sz w:val="18"/>
                <w:szCs w:val="18"/>
                <w:u w:val="none"/>
                <w:lang w:val="en-US" w:eastAsia="zh-CN" w:bidi="ar"/>
              </w:rPr>
              <w:br w:type="textWrapping"/>
            </w:r>
            <w:r>
              <w:rPr>
                <w:rFonts w:hint="eastAsia" w:ascii="宋体" w:hAnsi="宋体" w:eastAsia="宋体" w:cs="宋体"/>
                <w:b w:val="0"/>
                <w:bCs w:val="0"/>
                <w:i w:val="0"/>
                <w:iCs w:val="0"/>
                <w:color w:val="auto"/>
                <w:kern w:val="0"/>
                <w:sz w:val="18"/>
                <w:szCs w:val="18"/>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宋体" w:hAnsi="宋体" w:eastAsia="宋体" w:cs="宋体"/>
                <w:b w:val="0"/>
                <w:bCs w:val="0"/>
                <w:i w:val="0"/>
                <w:iCs w:val="0"/>
                <w:color w:val="auto"/>
                <w:sz w:val="18"/>
                <w:szCs w:val="18"/>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宋体" w:hAnsi="宋体" w:eastAsia="宋体" w:cs="宋体"/>
                <w:b w:val="0"/>
                <w:bCs w:val="0"/>
                <w:i w:val="0"/>
                <w:iCs w:val="0"/>
                <w:color w:val="auto"/>
                <w:sz w:val="18"/>
                <w:szCs w:val="18"/>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宋体" w:hAnsi="宋体" w:eastAsia="宋体" w:cs="宋体"/>
                <w:b w:val="0"/>
                <w:bCs w:val="0"/>
                <w:i w:val="0"/>
                <w:iCs w:val="0"/>
                <w:color w:val="auto"/>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宋体" w:hAnsi="宋体" w:eastAsia="宋体" w:cs="宋体"/>
                <w:b w:val="0"/>
                <w:bCs w:val="0"/>
                <w:i w:val="0"/>
                <w:iCs w:val="0"/>
                <w:color w:val="auto"/>
                <w:sz w:val="18"/>
                <w:szCs w:val="18"/>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宋体" w:hAnsi="宋体" w:eastAsia="宋体" w:cs="宋体"/>
                <w:b w:val="0"/>
                <w:bCs w:val="0"/>
                <w:i w:val="0"/>
                <w:iCs w:val="0"/>
                <w:color w:val="auto"/>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宋体" w:hAnsi="宋体" w:eastAsia="宋体" w:cs="宋体"/>
                <w:b w:val="0"/>
                <w:bCs w:val="0"/>
                <w:i w:val="0"/>
                <w:iCs w:val="0"/>
                <w:color w:val="auto"/>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宋体" w:hAnsi="宋体" w:eastAsia="宋体" w:cs="宋体"/>
                <w:b w:val="0"/>
                <w:bCs w:val="0"/>
                <w:i w:val="0"/>
                <w:iCs w:val="0"/>
                <w:color w:val="auto"/>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宋体" w:hAnsi="宋体" w:eastAsia="宋体" w:cs="宋体"/>
                <w:b w:val="0"/>
                <w:bCs w:val="0"/>
                <w:i w:val="0"/>
                <w:iCs w:val="0"/>
                <w:color w:val="auto"/>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宋体" w:hAnsi="宋体" w:eastAsia="宋体" w:cs="宋体"/>
                <w:b w:val="0"/>
                <w:bCs w:val="0"/>
                <w:i w:val="0"/>
                <w:iCs w:val="0"/>
                <w:color w:val="auto"/>
                <w:sz w:val="18"/>
                <w:szCs w:val="18"/>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宋体" w:hAnsi="宋体" w:eastAsia="宋体" w:cs="宋体"/>
                <w:b w:val="0"/>
                <w:bCs w:val="0"/>
                <w:i w:val="0"/>
                <w:iCs w:val="0"/>
                <w:color w:val="auto"/>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宋体" w:hAnsi="宋体" w:eastAsia="宋体" w:cs="宋体"/>
                <w:b w:val="0"/>
                <w:bCs w:val="0"/>
                <w:i w:val="0"/>
                <w:iCs w:val="0"/>
                <w:color w:val="auto"/>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宋体" w:hAnsi="宋体" w:eastAsia="宋体" w:cs="宋体"/>
                <w:b w:val="0"/>
                <w:bCs w:val="0"/>
                <w:i w:val="0"/>
                <w:iCs w:val="0"/>
                <w:color w:val="auto"/>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宋体" w:hAnsi="宋体" w:eastAsia="宋体" w:cs="宋体"/>
                <w:b w:val="0"/>
                <w:bCs w:val="0"/>
                <w:i w:val="0"/>
                <w:iCs w:val="0"/>
                <w:color w:val="auto"/>
                <w:sz w:val="18"/>
                <w:szCs w:val="18"/>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宋体" w:hAnsi="宋体" w:eastAsia="宋体" w:cs="宋体"/>
                <w:b w:val="0"/>
                <w:bCs w:val="0"/>
                <w:i w:val="0"/>
                <w:iCs w:val="0"/>
                <w:color w:val="auto"/>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宋体" w:hAnsi="宋体" w:eastAsia="宋体" w:cs="宋体"/>
                <w:b w:val="0"/>
                <w:bCs w:val="0"/>
                <w:i w:val="0"/>
                <w:iCs w:val="0"/>
                <w:color w:val="auto"/>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宋体" w:hAnsi="宋体" w:eastAsia="宋体" w:cs="宋体"/>
                <w:b w:val="0"/>
                <w:bCs w:val="0"/>
                <w:i w:val="0"/>
                <w:iCs w:val="0"/>
                <w:color w:val="auto"/>
                <w:sz w:val="18"/>
                <w:szCs w:val="18"/>
                <w:u w:val="none"/>
              </w:rPr>
            </w:pPr>
          </w:p>
        </w:tc>
      </w:tr>
    </w:tbl>
    <w:p w14:paraId="51581A7C">
      <w:pPr>
        <w:pStyle w:val="6"/>
        <w:rPr>
          <w:rFonts w:hint="eastAsia" w:ascii="仿宋_GB2312" w:hAnsi="仿宋_GB2312" w:eastAsia="仿宋_GB2312" w:cs="仿宋_GB2312"/>
          <w:color w:val="auto"/>
        </w:rPr>
      </w:pPr>
      <w:r>
        <w:rPr>
          <w:rFonts w:hint="eastAsia" w:ascii="宋体" w:hAnsi="宋体" w:eastAsia="宋体" w:cs="宋体"/>
          <w:b w:val="0"/>
          <w:bCs w:val="0"/>
          <w:color w:val="auto"/>
          <w:kern w:val="0"/>
          <w:sz w:val="28"/>
          <w:szCs w:val="28"/>
          <w:lang w:val="en-US" w:eastAsia="zh-CN"/>
        </w:rPr>
        <w:t>注：另附excel格式。</w:t>
      </w:r>
    </w:p>
    <w:p w14:paraId="51D1EFFE">
      <w:pPr>
        <w:rPr>
          <w:rFonts w:hint="eastAsia" w:ascii="仿宋_GB2312" w:hAnsi="仿宋_GB2312" w:eastAsia="仿宋_GB2312" w:cs="仿宋_GB2312"/>
          <w:color w:val="auto"/>
        </w:rPr>
      </w:pPr>
    </w:p>
    <w:bookmarkEnd w:id="17"/>
    <w:sectPr>
      <w:headerReference r:id="rId5" w:type="default"/>
      <w:footerReference r:id="rId6" w:type="default"/>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96C8A73-A4A4-44F1-A4E9-0A5A84F469E2}"/>
  </w:font>
  <w:font w:name="黑体">
    <w:panose1 w:val="02010609060101010101"/>
    <w:charset w:val="86"/>
    <w:family w:val="auto"/>
    <w:pitch w:val="default"/>
    <w:sig w:usb0="800002BF" w:usb1="38CF7CFA" w:usb2="00000016" w:usb3="00000000" w:csb0="00040001" w:csb1="00000000"/>
    <w:embedRegular r:id="rId2" w:fontKey="{FCED3535-5D0F-4A26-BD13-32D5DF2649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3" w:fontKey="{DE355697-2A58-428A-B2A8-9AA2BF1DBBCC}"/>
  </w:font>
  <w:font w:name="方正小标宋_GBK">
    <w:panose1 w:val="02000000000000000000"/>
    <w:charset w:val="86"/>
    <w:family w:val="script"/>
    <w:pitch w:val="default"/>
    <w:sig w:usb0="00000001" w:usb1="080E0000" w:usb2="00000000" w:usb3="00000000" w:csb0="00040000" w:csb1="00000000"/>
    <w:embedRegular r:id="rId4" w:fontKey="{253A1CCC-593F-44E0-ACB4-0F7ADFBE8E2E}"/>
  </w:font>
  <w:font w:name="仿宋">
    <w:panose1 w:val="02010609060101010101"/>
    <w:charset w:val="86"/>
    <w:family w:val="auto"/>
    <w:pitch w:val="default"/>
    <w:sig w:usb0="800002BF" w:usb1="38CF7CFA" w:usb2="00000016" w:usb3="00000000" w:csb0="00040001" w:csb1="00000000"/>
    <w:embedRegular r:id="rId5" w:fontKey="{A2B5F3BA-4621-4F18-A8C0-968BF337B760}"/>
  </w:font>
  <w:font w:name="Arial Unicode MS">
    <w:panose1 w:val="020B0604020202020204"/>
    <w:charset w:val="86"/>
    <w:family w:val="auto"/>
    <w:pitch w:val="default"/>
    <w:sig w:usb0="FFFFFFFF" w:usb1="E9FFFFFF" w:usb2="0000003F" w:usb3="00000000" w:csb0="603F01FF" w:csb1="FFFF0000"/>
    <w:embedRegular r:id="rId6" w:fontKey="{14D20F9F-66C8-41EB-A95B-6580A54E39F9}"/>
  </w:font>
  <w:font w:name="方正小标宋简体">
    <w:panose1 w:val="03000509000000000000"/>
    <w:charset w:val="86"/>
    <w:family w:val="auto"/>
    <w:pitch w:val="default"/>
    <w:sig w:usb0="00000001" w:usb1="080E0000" w:usb2="00000000" w:usb3="00000000" w:csb0="00040000" w:csb1="00000000"/>
    <w:embedRegular r:id="rId7" w:fontKey="{EBF17AAF-CC36-4B67-96A1-9464C89EFFBD}"/>
  </w:font>
  <w:font w:name="WPSEMBED1">
    <w:panose1 w:val="020B0604020202020204"/>
    <w:charset w:val="86"/>
    <w:family w:val="auto"/>
    <w:pitch w:val="default"/>
    <w:sig w:usb0="FFFFFFFF" w:usb1="E9FFFFFF" w:usb2="0000003F" w:usb3="00000000" w:csb0="603F01FF" w:csb1="FFFF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91072">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D76E840">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0D76E840">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6D39C">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AC4EC9F">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3AC4EC9F">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E35EE">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F1AC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doNotDisplayPageBoundaries w:val="1"/>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3285E0B"/>
    <w:rsid w:val="05E74E14"/>
    <w:rsid w:val="065345F9"/>
    <w:rsid w:val="096019DE"/>
    <w:rsid w:val="0AE14A11"/>
    <w:rsid w:val="0C403756"/>
    <w:rsid w:val="0CF3499A"/>
    <w:rsid w:val="0E1042DE"/>
    <w:rsid w:val="10537DE2"/>
    <w:rsid w:val="126D1133"/>
    <w:rsid w:val="131175D6"/>
    <w:rsid w:val="15C142CF"/>
    <w:rsid w:val="169A06DD"/>
    <w:rsid w:val="16F13FCB"/>
    <w:rsid w:val="18510D8B"/>
    <w:rsid w:val="1977008B"/>
    <w:rsid w:val="198705CA"/>
    <w:rsid w:val="1A26146F"/>
    <w:rsid w:val="1A612CFC"/>
    <w:rsid w:val="1F564AB9"/>
    <w:rsid w:val="21971664"/>
    <w:rsid w:val="265A4FBD"/>
    <w:rsid w:val="26AF48D7"/>
    <w:rsid w:val="28096C9A"/>
    <w:rsid w:val="280B5275"/>
    <w:rsid w:val="282E1662"/>
    <w:rsid w:val="2B17479B"/>
    <w:rsid w:val="2DB91F13"/>
    <w:rsid w:val="3034687E"/>
    <w:rsid w:val="33227172"/>
    <w:rsid w:val="33C63C91"/>
    <w:rsid w:val="340C1162"/>
    <w:rsid w:val="34825E0A"/>
    <w:rsid w:val="34992B04"/>
    <w:rsid w:val="35001D96"/>
    <w:rsid w:val="35A85C17"/>
    <w:rsid w:val="3618200F"/>
    <w:rsid w:val="36527A5E"/>
    <w:rsid w:val="3CFB49AC"/>
    <w:rsid w:val="40617ACA"/>
    <w:rsid w:val="43F71950"/>
    <w:rsid w:val="44815F70"/>
    <w:rsid w:val="467852BF"/>
    <w:rsid w:val="482E032B"/>
    <w:rsid w:val="48FC15BE"/>
    <w:rsid w:val="48FD6F97"/>
    <w:rsid w:val="49E64217"/>
    <w:rsid w:val="4C547C35"/>
    <w:rsid w:val="4CF20306"/>
    <w:rsid w:val="4FF260E2"/>
    <w:rsid w:val="51BB4E52"/>
    <w:rsid w:val="53B81E56"/>
    <w:rsid w:val="53DB0C3B"/>
    <w:rsid w:val="55C33ACC"/>
    <w:rsid w:val="56EA7EAA"/>
    <w:rsid w:val="578E0716"/>
    <w:rsid w:val="580B5F93"/>
    <w:rsid w:val="585D60C3"/>
    <w:rsid w:val="5C4E7981"/>
    <w:rsid w:val="5D526ED9"/>
    <w:rsid w:val="60493993"/>
    <w:rsid w:val="626D56C6"/>
    <w:rsid w:val="66440046"/>
    <w:rsid w:val="667571A5"/>
    <w:rsid w:val="66857FE4"/>
    <w:rsid w:val="66E915FC"/>
    <w:rsid w:val="68152516"/>
    <w:rsid w:val="68AB69D7"/>
    <w:rsid w:val="68C823F0"/>
    <w:rsid w:val="69785D60"/>
    <w:rsid w:val="6A0C7949"/>
    <w:rsid w:val="6A5944D1"/>
    <w:rsid w:val="6EE64C0C"/>
    <w:rsid w:val="707029DF"/>
    <w:rsid w:val="71A32941"/>
    <w:rsid w:val="73D94955"/>
    <w:rsid w:val="74821CCC"/>
    <w:rsid w:val="779D0B3B"/>
    <w:rsid w:val="78EC1CD9"/>
    <w:rsid w:val="79CB6ED9"/>
    <w:rsid w:val="7B756CF0"/>
    <w:rsid w:val="7DB64002"/>
    <w:rsid w:val="7EFFB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5">
    <w:name w:val="Body Text"/>
    <w:basedOn w:val="1"/>
    <w:next w:val="1"/>
    <w:qFormat/>
    <w:uiPriority w:val="0"/>
    <w:pPr>
      <w:adjustRightInd w:val="0"/>
      <w:spacing w:line="360" w:lineRule="atLeast"/>
      <w:ind w:left="72" w:leftChars="30" w:right="30" w:rightChars="30"/>
      <w:jc w:val="center"/>
      <w:textAlignment w:val="baseline"/>
    </w:pPr>
    <w:rPr>
      <w:szCs w:val="22"/>
    </w:rPr>
  </w:style>
  <w:style w:type="paragraph" w:styleId="6">
    <w:name w:val="Body Text Indent"/>
    <w:basedOn w:val="1"/>
    <w:next w:val="7"/>
    <w:qFormat/>
    <w:uiPriority w:val="0"/>
    <w:pPr>
      <w:spacing w:after="120"/>
      <w:ind w:left="420" w:leftChars="200"/>
    </w:pPr>
    <w:rPr>
      <w:rFonts w:ascii="Calibri" w:hAnsi="Calibri" w:eastAsia="宋体" w:cs="Times New Roman"/>
    </w:rPr>
  </w:style>
  <w:style w:type="paragraph" w:styleId="7">
    <w:name w:val="Body Text First Indent 2"/>
    <w:basedOn w:val="6"/>
    <w:next w:val="8"/>
    <w:qFormat/>
    <w:uiPriority w:val="0"/>
    <w:pPr>
      <w:ind w:firstLine="420" w:firstLineChars="200"/>
    </w:pPr>
    <w:rPr>
      <w:rFonts w:ascii="Calibri" w:hAnsi="Calibri" w:eastAsia="宋体" w:cs="Times New Roman"/>
      <w:szCs w:val="22"/>
    </w:rPr>
  </w:style>
  <w:style w:type="paragraph" w:customStyle="1" w:styleId="8">
    <w:name w:val="正文格式"/>
    <w:basedOn w:val="1"/>
    <w:qFormat/>
    <w:uiPriority w:val="0"/>
    <w:pPr>
      <w:ind w:firstLine="200" w:firstLineChars="200"/>
    </w:pPr>
    <w:rPr>
      <w:rFonts w:ascii="宋体" w:hAnsi="宋体" w:eastAsia="彩虹粗仿宋"/>
      <w:sz w:val="28"/>
      <w:szCs w:val="28"/>
    </w:rPr>
  </w:style>
  <w:style w:type="paragraph" w:styleId="9">
    <w:name w:val="Plain Text"/>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12">
    <w:name w:val="envelope return"/>
    <w:basedOn w:val="1"/>
    <w:qFormat/>
    <w:uiPriority w:val="0"/>
    <w:pPr>
      <w:snapToGrid w:val="0"/>
    </w:pPr>
    <w:rPr>
      <w:rFonts w:ascii="Cambria" w:hAnsi="Cambria" w:eastAsia="宋体" w:cs="Times New Roman"/>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Indent 3"/>
    <w:basedOn w:val="1"/>
    <w:next w:val="4"/>
    <w:qFormat/>
    <w:uiPriority w:val="0"/>
    <w:pPr>
      <w:spacing w:after="120"/>
      <w:ind w:left="420" w:leftChars="200"/>
    </w:pPr>
    <w:rPr>
      <w:sz w:val="16"/>
      <w:szCs w:val="16"/>
    </w:rPr>
  </w:style>
  <w:style w:type="paragraph" w:styleId="1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paragraph" w:customStyle="1" w:styleId="20">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21">
    <w:name w:val="标题二、"/>
    <w:basedOn w:val="1"/>
    <w:qFormat/>
    <w:uiPriority w:val="99"/>
    <w:pPr>
      <w:spacing w:line="360" w:lineRule="auto"/>
      <w:ind w:firstLine="200"/>
      <w:outlineLvl w:val="2"/>
    </w:pPr>
    <w:rPr>
      <w:rFonts w:ascii="宋体" w:hAnsi="宋体"/>
      <w:b/>
      <w:szCs w:val="21"/>
    </w:rPr>
  </w:style>
  <w:style w:type="character" w:customStyle="1" w:styleId="22">
    <w:name w:val="font141"/>
    <w:qFormat/>
    <w:uiPriority w:val="0"/>
    <w:rPr>
      <w:rFonts w:hint="default" w:ascii="Segoe UI Symbol" w:hAnsi="Segoe UI Symbol" w:eastAsia="Segoe UI Symbol" w:cs="Segoe UI Symbol"/>
      <w:b/>
      <w:bCs/>
      <w:color w:val="000000"/>
      <w:sz w:val="21"/>
      <w:szCs w:val="21"/>
      <w:u w:val="none"/>
    </w:rPr>
  </w:style>
  <w:style w:type="character" w:customStyle="1" w:styleId="23">
    <w:name w:val="font21"/>
    <w:qFormat/>
    <w:uiPriority w:val="0"/>
    <w:rPr>
      <w:rFonts w:hint="eastAsia" w:ascii="仿宋_GB2312" w:hAnsi="Calibri" w:eastAsia="仿宋_GB2312" w:cs="仿宋_GB2312"/>
      <w:b/>
      <w:bCs/>
      <w:color w:val="000000"/>
      <w:sz w:val="21"/>
      <w:szCs w:val="21"/>
      <w:u w:val="none"/>
    </w:rPr>
  </w:style>
  <w:style w:type="character" w:customStyle="1" w:styleId="24">
    <w:name w:val="font151"/>
    <w:qFormat/>
    <w:uiPriority w:val="0"/>
    <w:rPr>
      <w:rFonts w:hint="eastAsia" w:ascii="仿宋_GB2312" w:hAnsi="Calibri" w:eastAsia="仿宋_GB2312" w:cs="仿宋_GB2312"/>
      <w:b/>
      <w:bCs/>
      <w:color w:val="000000"/>
      <w:sz w:val="21"/>
      <w:szCs w:val="21"/>
      <w:u w:val="single"/>
    </w:rPr>
  </w:style>
  <w:style w:type="paragraph" w:customStyle="1" w:styleId="25">
    <w:name w:val="首行缩进"/>
    <w:basedOn w:val="1"/>
    <w:qFormat/>
    <w:uiPriority w:val="99"/>
    <w:pPr>
      <w:spacing w:line="360" w:lineRule="auto"/>
      <w:ind w:firstLine="482" w:firstLineChars="200"/>
      <w:jc w:val="left"/>
    </w:pPr>
    <w:rPr>
      <w:rFonts w:ascii="Calibri" w:hAnsi="Calibri"/>
      <w:b/>
      <w:bCs/>
      <w:sz w:val="24"/>
    </w:rPr>
  </w:style>
  <w:style w:type="paragraph" w:customStyle="1" w:styleId="26">
    <w:name w:val="Char1"/>
    <w:basedOn w:val="1"/>
    <w:qFormat/>
    <w:uiPriority w:val="0"/>
    <w:pPr>
      <w:tabs>
        <w:tab w:val="left" w:pos="360"/>
      </w:tabs>
    </w:pPr>
    <w:rPr>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3139</Words>
  <Characters>3416</Characters>
  <Lines>0</Lines>
  <Paragraphs>0</Paragraphs>
  <TotalTime>0</TotalTime>
  <ScaleCrop>false</ScaleCrop>
  <LinksUpToDate>false</LinksUpToDate>
  <CharactersWithSpaces>3888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2025-02-14T16:06:00Z</cp:lastPrinted>
  <dcterms:modified xsi:type="dcterms:W3CDTF">2025-11-12T07:54:42Z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79C5ECB3A2C04B8A97E281C4CDBA9355_13</vt:lpwstr>
  </property>
  <property fmtid="{D5CDD505-2E9C-101B-9397-08002B2CF9AE}" pid="4" name="KSOTemplateDocerSaveRecord">
    <vt:lpwstr>eyJoZGlkIjoiZWU3MTE5ZDU5ODkyODMzMzFhNDMxZjQ4NGEzOTU2MWIiLCJ1c2VySWQiOiIyMzQ4ODI3NjgifQ==</vt:lpwstr>
  </property>
</Properties>
</file>